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607" w:rsidRPr="004368D8" w:rsidRDefault="00494607" w:rsidP="00494607">
      <w:pPr>
        <w:jc w:val="left"/>
        <w:rPr>
          <w:sz w:val="28"/>
          <w:szCs w:val="28"/>
        </w:rPr>
      </w:pPr>
      <w:r w:rsidRPr="004368D8">
        <w:rPr>
          <w:rFonts w:hint="eastAsia"/>
          <w:sz w:val="28"/>
          <w:szCs w:val="28"/>
        </w:rPr>
        <w:t>附件</w:t>
      </w:r>
      <w:r w:rsidRPr="004368D8">
        <w:rPr>
          <w:rFonts w:hint="eastAsia"/>
          <w:sz w:val="28"/>
          <w:szCs w:val="28"/>
        </w:rPr>
        <w:t>1</w:t>
      </w:r>
      <w:r w:rsidRPr="004368D8">
        <w:rPr>
          <w:rFonts w:hint="eastAsia"/>
          <w:sz w:val="28"/>
          <w:szCs w:val="28"/>
        </w:rPr>
        <w:t>：</w:t>
      </w:r>
    </w:p>
    <w:p w:rsidR="00494607" w:rsidRDefault="00494607" w:rsidP="00494607">
      <w:pPr>
        <w:jc w:val="center"/>
        <w:rPr>
          <w:sz w:val="32"/>
          <w:szCs w:val="32"/>
        </w:rPr>
      </w:pPr>
      <w:r w:rsidRPr="00AF6C1E">
        <w:rPr>
          <w:rFonts w:hint="eastAsia"/>
          <w:sz w:val="32"/>
          <w:szCs w:val="32"/>
        </w:rPr>
        <w:t>2014</w:t>
      </w:r>
      <w:r w:rsidRPr="00AF6C1E">
        <w:rPr>
          <w:rFonts w:hint="eastAsia"/>
          <w:sz w:val="32"/>
          <w:szCs w:val="32"/>
        </w:rPr>
        <w:t>年西安交通大学本科教学改革研究项目</w:t>
      </w:r>
      <w:r>
        <w:rPr>
          <w:rFonts w:hint="eastAsia"/>
          <w:sz w:val="32"/>
          <w:szCs w:val="32"/>
        </w:rPr>
        <w:t>（常规项目）立项</w:t>
      </w:r>
      <w:r w:rsidRPr="00AF6C1E">
        <w:rPr>
          <w:rFonts w:hint="eastAsia"/>
          <w:sz w:val="32"/>
          <w:szCs w:val="32"/>
        </w:rPr>
        <w:t>名单</w:t>
      </w:r>
    </w:p>
    <w:tbl>
      <w:tblPr>
        <w:tblStyle w:val="a3"/>
        <w:tblW w:w="0" w:type="auto"/>
        <w:tblLook w:val="04A0" w:firstRow="1" w:lastRow="0" w:firstColumn="1" w:lastColumn="0" w:noHBand="0" w:noVBand="1"/>
      </w:tblPr>
      <w:tblGrid>
        <w:gridCol w:w="1242"/>
        <w:gridCol w:w="1560"/>
        <w:gridCol w:w="7654"/>
        <w:gridCol w:w="1701"/>
        <w:gridCol w:w="2017"/>
      </w:tblGrid>
      <w:tr w:rsidR="00494607" w:rsidRPr="00A357B7" w:rsidTr="00EB7CA1">
        <w:tc>
          <w:tcPr>
            <w:tcW w:w="1242" w:type="dxa"/>
          </w:tcPr>
          <w:p w:rsidR="00494607" w:rsidRPr="00A357B7" w:rsidRDefault="00494607" w:rsidP="00EB7CA1">
            <w:pPr>
              <w:jc w:val="center"/>
              <w:rPr>
                <w:b/>
                <w:color w:val="000000" w:themeColor="text1"/>
                <w:sz w:val="24"/>
                <w:szCs w:val="24"/>
              </w:rPr>
            </w:pPr>
            <w:r w:rsidRPr="00A357B7">
              <w:rPr>
                <w:rFonts w:hint="eastAsia"/>
                <w:b/>
                <w:color w:val="000000" w:themeColor="text1"/>
                <w:sz w:val="24"/>
                <w:szCs w:val="24"/>
              </w:rPr>
              <w:t>序号</w:t>
            </w:r>
          </w:p>
        </w:tc>
        <w:tc>
          <w:tcPr>
            <w:tcW w:w="1560" w:type="dxa"/>
          </w:tcPr>
          <w:p w:rsidR="00494607" w:rsidRPr="00A357B7" w:rsidRDefault="00494607" w:rsidP="00EB7CA1">
            <w:pPr>
              <w:jc w:val="center"/>
              <w:rPr>
                <w:b/>
                <w:color w:val="000000" w:themeColor="text1"/>
                <w:sz w:val="24"/>
                <w:szCs w:val="24"/>
              </w:rPr>
            </w:pPr>
            <w:r w:rsidRPr="00A357B7">
              <w:rPr>
                <w:rFonts w:hint="eastAsia"/>
                <w:b/>
                <w:color w:val="000000" w:themeColor="text1"/>
                <w:sz w:val="24"/>
                <w:szCs w:val="24"/>
              </w:rPr>
              <w:t>申报单位</w:t>
            </w:r>
          </w:p>
        </w:tc>
        <w:tc>
          <w:tcPr>
            <w:tcW w:w="7654" w:type="dxa"/>
          </w:tcPr>
          <w:p w:rsidR="00494607" w:rsidRPr="00A357B7" w:rsidRDefault="00494607" w:rsidP="00EB7CA1">
            <w:pPr>
              <w:jc w:val="center"/>
              <w:rPr>
                <w:b/>
                <w:color w:val="000000" w:themeColor="text1"/>
                <w:sz w:val="24"/>
                <w:szCs w:val="24"/>
              </w:rPr>
            </w:pPr>
            <w:r w:rsidRPr="00A357B7">
              <w:rPr>
                <w:rFonts w:hint="eastAsia"/>
                <w:b/>
                <w:color w:val="000000" w:themeColor="text1"/>
                <w:sz w:val="24"/>
                <w:szCs w:val="24"/>
              </w:rPr>
              <w:t>项目名称</w:t>
            </w:r>
          </w:p>
        </w:tc>
        <w:tc>
          <w:tcPr>
            <w:tcW w:w="1701" w:type="dxa"/>
          </w:tcPr>
          <w:p w:rsidR="00494607" w:rsidRPr="00A357B7" w:rsidRDefault="00494607" w:rsidP="00EB7CA1">
            <w:pPr>
              <w:jc w:val="center"/>
              <w:rPr>
                <w:b/>
                <w:color w:val="000000" w:themeColor="text1"/>
                <w:sz w:val="24"/>
                <w:szCs w:val="24"/>
              </w:rPr>
            </w:pPr>
            <w:r w:rsidRPr="00A357B7">
              <w:rPr>
                <w:rFonts w:hint="eastAsia"/>
                <w:b/>
                <w:color w:val="000000" w:themeColor="text1"/>
                <w:sz w:val="24"/>
                <w:szCs w:val="24"/>
              </w:rPr>
              <w:t>负责人姓名</w:t>
            </w:r>
          </w:p>
        </w:tc>
        <w:tc>
          <w:tcPr>
            <w:tcW w:w="2017" w:type="dxa"/>
          </w:tcPr>
          <w:p w:rsidR="00494607" w:rsidRPr="00A357B7" w:rsidRDefault="00494607" w:rsidP="00EB7CA1">
            <w:pPr>
              <w:jc w:val="center"/>
              <w:rPr>
                <w:b/>
                <w:color w:val="000000" w:themeColor="text1"/>
                <w:sz w:val="24"/>
                <w:szCs w:val="24"/>
              </w:rPr>
            </w:pPr>
            <w:r w:rsidRPr="00A357B7">
              <w:rPr>
                <w:rFonts w:hint="eastAsia"/>
                <w:b/>
                <w:color w:val="000000" w:themeColor="text1"/>
                <w:sz w:val="24"/>
                <w:szCs w:val="24"/>
              </w:rPr>
              <w:t>项目类别</w:t>
            </w:r>
          </w:p>
        </w:tc>
      </w:tr>
      <w:tr w:rsidR="00494607" w:rsidRPr="00A357B7" w:rsidTr="00EB7CA1">
        <w:tc>
          <w:tcPr>
            <w:tcW w:w="1242" w:type="dxa"/>
            <w:vAlign w:val="center"/>
          </w:tcPr>
          <w:p w:rsidR="00494607" w:rsidRPr="00AD6F23" w:rsidRDefault="00494607" w:rsidP="00EB7CA1">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w:t>
            </w:r>
          </w:p>
        </w:tc>
        <w:tc>
          <w:tcPr>
            <w:tcW w:w="1560" w:type="dxa"/>
            <w:vAlign w:val="center"/>
          </w:tcPr>
          <w:p w:rsidR="00494607" w:rsidRPr="00AD6F23" w:rsidRDefault="00494607" w:rsidP="00EB7CA1">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电气</w:t>
            </w:r>
          </w:p>
        </w:tc>
        <w:tc>
          <w:tcPr>
            <w:tcW w:w="7654" w:type="dxa"/>
            <w:vAlign w:val="center"/>
          </w:tcPr>
          <w:p w:rsidR="00494607" w:rsidRPr="00AD6F23" w:rsidRDefault="00494607" w:rsidP="00EB7CA1">
            <w:pPr>
              <w:spacing w:line="360" w:lineRule="auto"/>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面向按自主学习和促进互动的《电路》MOOC建设方法研究</w:t>
            </w:r>
          </w:p>
        </w:tc>
        <w:tc>
          <w:tcPr>
            <w:tcW w:w="1701" w:type="dxa"/>
            <w:vAlign w:val="center"/>
          </w:tcPr>
          <w:p w:rsidR="00494607" w:rsidRPr="00AD6F23" w:rsidRDefault="00494607" w:rsidP="00EB7CA1">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邹建龙</w:t>
            </w:r>
          </w:p>
        </w:tc>
        <w:tc>
          <w:tcPr>
            <w:tcW w:w="2017" w:type="dxa"/>
            <w:vAlign w:val="center"/>
          </w:tcPr>
          <w:p w:rsidR="00494607" w:rsidRPr="00AD6F23" w:rsidRDefault="00494607" w:rsidP="00EB7CA1">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1401Z</w:t>
            </w:r>
          </w:p>
        </w:tc>
      </w:tr>
      <w:tr w:rsidR="00494607" w:rsidRPr="00A357B7" w:rsidTr="00EB7CA1">
        <w:tc>
          <w:tcPr>
            <w:tcW w:w="1242" w:type="dxa"/>
            <w:vAlign w:val="center"/>
          </w:tcPr>
          <w:p w:rsidR="00494607" w:rsidRPr="00AD6F23" w:rsidRDefault="00494607" w:rsidP="00EB7CA1">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2</w:t>
            </w:r>
          </w:p>
        </w:tc>
        <w:tc>
          <w:tcPr>
            <w:tcW w:w="1560" w:type="dxa"/>
            <w:vAlign w:val="center"/>
          </w:tcPr>
          <w:p w:rsidR="00494607" w:rsidRPr="00AD6F23" w:rsidRDefault="00494607" w:rsidP="00EB7CA1">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电信</w:t>
            </w:r>
          </w:p>
        </w:tc>
        <w:tc>
          <w:tcPr>
            <w:tcW w:w="7654" w:type="dxa"/>
            <w:vAlign w:val="center"/>
          </w:tcPr>
          <w:p w:rsidR="00494607" w:rsidRPr="00AD6F23" w:rsidRDefault="00494607" w:rsidP="00EB7CA1">
            <w:pPr>
              <w:spacing w:line="360" w:lineRule="auto"/>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从零起步的电子系统设计实践能力的培养研究</w:t>
            </w:r>
          </w:p>
        </w:tc>
        <w:tc>
          <w:tcPr>
            <w:tcW w:w="1701" w:type="dxa"/>
            <w:vAlign w:val="center"/>
          </w:tcPr>
          <w:p w:rsidR="00494607" w:rsidRPr="00AD6F23" w:rsidRDefault="00494607" w:rsidP="00EB7CA1">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张鹏辉</w:t>
            </w:r>
          </w:p>
        </w:tc>
        <w:tc>
          <w:tcPr>
            <w:tcW w:w="2017" w:type="dxa"/>
            <w:vAlign w:val="center"/>
          </w:tcPr>
          <w:p w:rsidR="00494607" w:rsidRPr="00AD6F23" w:rsidRDefault="00494607" w:rsidP="00EB7CA1">
            <w:pPr>
              <w:spacing w:line="360" w:lineRule="auto"/>
              <w:jc w:val="center"/>
              <w:rPr>
                <w:rFonts w:asciiTheme="minorEastAsia" w:hAnsiTheme="minorEastAsia" w:cs="Times New Roman"/>
                <w:color w:val="000000" w:themeColor="text1"/>
                <w:sz w:val="24"/>
                <w:szCs w:val="24"/>
              </w:rPr>
            </w:pPr>
            <w:r w:rsidRPr="00AD6F23">
              <w:rPr>
                <w:rFonts w:asciiTheme="minorEastAsia" w:hAnsiTheme="minorEastAsia" w:cs="Times New Roman" w:hint="eastAsia"/>
                <w:color w:val="000000" w:themeColor="text1"/>
                <w:sz w:val="24"/>
                <w:szCs w:val="24"/>
              </w:rPr>
              <w:t>1401Z</w:t>
            </w:r>
          </w:p>
        </w:tc>
      </w:tr>
      <w:tr w:rsidR="00494607" w:rsidRPr="00A357B7" w:rsidTr="00EB7CA1">
        <w:tc>
          <w:tcPr>
            <w:tcW w:w="1242" w:type="dxa"/>
            <w:vAlign w:val="center"/>
          </w:tcPr>
          <w:p w:rsidR="00494607" w:rsidRPr="00AD6F23" w:rsidRDefault="00494607" w:rsidP="00EB7CA1">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3</w:t>
            </w:r>
          </w:p>
        </w:tc>
        <w:tc>
          <w:tcPr>
            <w:tcW w:w="1560"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机械</w:t>
            </w:r>
          </w:p>
        </w:tc>
        <w:tc>
          <w:tcPr>
            <w:tcW w:w="7654" w:type="dxa"/>
            <w:vAlign w:val="center"/>
          </w:tcPr>
          <w:p w:rsidR="00494607" w:rsidRPr="00AD6F23" w:rsidRDefault="00494607" w:rsidP="00EB7CA1">
            <w:pPr>
              <w:jc w:val="left"/>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基于国际工程教育认证的</w:t>
            </w:r>
            <w:r w:rsidRPr="00AD6F23">
              <w:rPr>
                <w:rFonts w:asciiTheme="minorEastAsia" w:hAnsiTheme="minorEastAsia" w:cs="Times New Roman"/>
                <w:color w:val="000000" w:themeColor="text1"/>
                <w:sz w:val="24"/>
                <w:szCs w:val="24"/>
              </w:rPr>
              <w:t xml:space="preserve"> </w:t>
            </w:r>
            <w:r w:rsidRPr="00AD6F23">
              <w:rPr>
                <w:rFonts w:asciiTheme="minorEastAsia" w:hAnsiTheme="minorEastAsia" w:cs="宋体" w:hint="eastAsia"/>
                <w:color w:val="000000" w:themeColor="text1"/>
                <w:sz w:val="24"/>
                <w:szCs w:val="24"/>
              </w:rPr>
              <w:t>教学质量评价与改进机制</w:t>
            </w:r>
          </w:p>
        </w:tc>
        <w:tc>
          <w:tcPr>
            <w:tcW w:w="1701"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李涤尘</w:t>
            </w:r>
          </w:p>
        </w:tc>
        <w:tc>
          <w:tcPr>
            <w:tcW w:w="2017" w:type="dxa"/>
            <w:vAlign w:val="center"/>
          </w:tcPr>
          <w:p w:rsidR="00494607" w:rsidRPr="00AD6F23" w:rsidRDefault="00494607" w:rsidP="00EB7CA1">
            <w:pPr>
              <w:jc w:val="center"/>
              <w:rPr>
                <w:rFonts w:asciiTheme="minorEastAsia" w:hAnsiTheme="minorEastAsia" w:cs="Times New Roman"/>
                <w:color w:val="000000" w:themeColor="text1"/>
                <w:sz w:val="24"/>
                <w:szCs w:val="24"/>
              </w:rPr>
            </w:pPr>
            <w:r w:rsidRPr="00AD6F23">
              <w:rPr>
                <w:rFonts w:asciiTheme="minorEastAsia" w:hAnsiTheme="minorEastAsia" w:cs="Times New Roman" w:hint="eastAsia"/>
                <w:color w:val="000000" w:themeColor="text1"/>
                <w:sz w:val="24"/>
                <w:szCs w:val="24"/>
              </w:rPr>
              <w:t>1401Z</w:t>
            </w:r>
          </w:p>
        </w:tc>
      </w:tr>
      <w:tr w:rsidR="00494607" w:rsidRPr="00A357B7" w:rsidTr="00EB7CA1">
        <w:tc>
          <w:tcPr>
            <w:tcW w:w="1242" w:type="dxa"/>
            <w:vAlign w:val="center"/>
          </w:tcPr>
          <w:p w:rsidR="00494607" w:rsidRPr="00AD6F23" w:rsidRDefault="00494607" w:rsidP="00EB7CA1">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4</w:t>
            </w:r>
          </w:p>
        </w:tc>
        <w:tc>
          <w:tcPr>
            <w:tcW w:w="1560"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管理</w:t>
            </w:r>
          </w:p>
        </w:tc>
        <w:tc>
          <w:tcPr>
            <w:tcW w:w="7654" w:type="dxa"/>
            <w:vAlign w:val="center"/>
          </w:tcPr>
          <w:p w:rsidR="00494607" w:rsidRPr="00AD6F23" w:rsidRDefault="00494607" w:rsidP="00EB7CA1">
            <w:pPr>
              <w:jc w:val="left"/>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会计学专业</w:t>
            </w:r>
            <w:r w:rsidRPr="00AD6F23">
              <w:rPr>
                <w:rFonts w:asciiTheme="minorEastAsia" w:hAnsiTheme="minorEastAsia"/>
                <w:color w:val="000000" w:themeColor="text1"/>
                <w:sz w:val="24"/>
                <w:szCs w:val="24"/>
              </w:rPr>
              <w:t>MOOC</w:t>
            </w:r>
            <w:r w:rsidRPr="00AD6F23">
              <w:rPr>
                <w:rFonts w:asciiTheme="minorEastAsia" w:hAnsiTheme="minorEastAsia" w:cs="宋体" w:hint="eastAsia"/>
                <w:color w:val="000000" w:themeColor="text1"/>
                <w:sz w:val="24"/>
                <w:szCs w:val="24"/>
              </w:rPr>
              <w:t>的建设与实践</w:t>
            </w:r>
          </w:p>
        </w:tc>
        <w:tc>
          <w:tcPr>
            <w:tcW w:w="1701" w:type="dxa"/>
            <w:vAlign w:val="center"/>
          </w:tcPr>
          <w:p w:rsidR="00494607" w:rsidRPr="00AD6F23" w:rsidRDefault="00494607" w:rsidP="00EB7CA1">
            <w:pPr>
              <w:jc w:val="center"/>
              <w:rPr>
                <w:rFonts w:asciiTheme="minorEastAsia" w:hAnsiTheme="minorEastAsia" w:cs="宋体"/>
                <w:color w:val="000000" w:themeColor="text1"/>
                <w:sz w:val="24"/>
                <w:szCs w:val="24"/>
              </w:rPr>
            </w:pPr>
            <w:proofErr w:type="gramStart"/>
            <w:r w:rsidRPr="00AD6F23">
              <w:rPr>
                <w:rFonts w:asciiTheme="minorEastAsia" w:hAnsiTheme="minorEastAsia" w:cs="宋体" w:hint="eastAsia"/>
                <w:color w:val="000000" w:themeColor="text1"/>
                <w:sz w:val="24"/>
                <w:szCs w:val="24"/>
              </w:rPr>
              <w:t>田高良</w:t>
            </w:r>
            <w:proofErr w:type="gramEnd"/>
          </w:p>
        </w:tc>
        <w:tc>
          <w:tcPr>
            <w:tcW w:w="2017"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1401Z</w:t>
            </w:r>
          </w:p>
        </w:tc>
      </w:tr>
      <w:tr w:rsidR="00494607" w:rsidRPr="00A357B7" w:rsidTr="00EB7CA1">
        <w:tc>
          <w:tcPr>
            <w:tcW w:w="1242" w:type="dxa"/>
            <w:vAlign w:val="center"/>
          </w:tcPr>
          <w:p w:rsidR="00494607" w:rsidRPr="00AD6F23" w:rsidRDefault="00494607" w:rsidP="00EB7CA1">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5</w:t>
            </w:r>
          </w:p>
        </w:tc>
        <w:tc>
          <w:tcPr>
            <w:tcW w:w="1560"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高教所</w:t>
            </w:r>
          </w:p>
        </w:tc>
        <w:tc>
          <w:tcPr>
            <w:tcW w:w="7654" w:type="dxa"/>
            <w:vAlign w:val="center"/>
          </w:tcPr>
          <w:p w:rsidR="00494607" w:rsidRPr="00AD6F23" w:rsidRDefault="00494607" w:rsidP="00EB7CA1">
            <w:pPr>
              <w:jc w:val="left"/>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研究型大学学生学习经历调查与研究</w:t>
            </w:r>
          </w:p>
        </w:tc>
        <w:tc>
          <w:tcPr>
            <w:tcW w:w="1701"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陆根书</w:t>
            </w:r>
          </w:p>
        </w:tc>
        <w:tc>
          <w:tcPr>
            <w:tcW w:w="2017"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1401Z</w:t>
            </w:r>
          </w:p>
        </w:tc>
      </w:tr>
      <w:tr w:rsidR="00494607" w:rsidRPr="00A357B7" w:rsidTr="00EB7CA1">
        <w:tc>
          <w:tcPr>
            <w:tcW w:w="1242" w:type="dxa"/>
            <w:vAlign w:val="center"/>
          </w:tcPr>
          <w:p w:rsidR="00494607" w:rsidRPr="00AD6F23" w:rsidRDefault="00494607" w:rsidP="00EB7CA1">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6</w:t>
            </w:r>
          </w:p>
        </w:tc>
        <w:tc>
          <w:tcPr>
            <w:tcW w:w="1560"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医学</w:t>
            </w:r>
          </w:p>
        </w:tc>
        <w:tc>
          <w:tcPr>
            <w:tcW w:w="7654" w:type="dxa"/>
            <w:vAlign w:val="center"/>
          </w:tcPr>
          <w:p w:rsidR="00494607" w:rsidRPr="00AD6F23" w:rsidRDefault="00494607" w:rsidP="00EB7CA1">
            <w:pPr>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法医学仿真模拟现场教学模式的改革与实践</w:t>
            </w:r>
          </w:p>
        </w:tc>
        <w:tc>
          <w:tcPr>
            <w:tcW w:w="1701"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李生斌</w:t>
            </w:r>
          </w:p>
        </w:tc>
        <w:tc>
          <w:tcPr>
            <w:tcW w:w="2017"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1401Z</w:t>
            </w:r>
          </w:p>
        </w:tc>
      </w:tr>
      <w:tr w:rsidR="00494607" w:rsidRPr="00A357B7" w:rsidTr="00EB7CA1">
        <w:tc>
          <w:tcPr>
            <w:tcW w:w="1242" w:type="dxa"/>
            <w:vAlign w:val="center"/>
          </w:tcPr>
          <w:p w:rsidR="00494607" w:rsidRPr="00AD6F23" w:rsidRDefault="00494607" w:rsidP="00EB7CA1">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7</w:t>
            </w:r>
          </w:p>
        </w:tc>
        <w:tc>
          <w:tcPr>
            <w:tcW w:w="1560" w:type="dxa"/>
            <w:vAlign w:val="center"/>
          </w:tcPr>
          <w:p w:rsidR="00494607" w:rsidRPr="00AD6F23" w:rsidRDefault="00494607" w:rsidP="00EB7CA1">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电气</w:t>
            </w:r>
          </w:p>
        </w:tc>
        <w:tc>
          <w:tcPr>
            <w:tcW w:w="7654" w:type="dxa"/>
            <w:vAlign w:val="center"/>
          </w:tcPr>
          <w:p w:rsidR="00494607" w:rsidRPr="00AD6F23" w:rsidRDefault="00494607" w:rsidP="00EB7CA1">
            <w:pPr>
              <w:spacing w:line="360" w:lineRule="auto"/>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基于国际化视野的全英文专业课程第一堂课的教学方法与实践研究</w:t>
            </w:r>
          </w:p>
        </w:tc>
        <w:tc>
          <w:tcPr>
            <w:tcW w:w="1701" w:type="dxa"/>
            <w:vAlign w:val="center"/>
          </w:tcPr>
          <w:p w:rsidR="00494607" w:rsidRPr="00AD6F23" w:rsidRDefault="00494607" w:rsidP="00EB7CA1">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李江涛</w:t>
            </w:r>
          </w:p>
        </w:tc>
        <w:tc>
          <w:tcPr>
            <w:tcW w:w="2017" w:type="dxa"/>
            <w:vAlign w:val="center"/>
          </w:tcPr>
          <w:p w:rsidR="00494607" w:rsidRPr="00AD6F23" w:rsidRDefault="00494607" w:rsidP="00EB7CA1">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494607" w:rsidRPr="00A357B7" w:rsidTr="00EB7CA1">
        <w:tc>
          <w:tcPr>
            <w:tcW w:w="1242" w:type="dxa"/>
            <w:vAlign w:val="center"/>
          </w:tcPr>
          <w:p w:rsidR="00494607" w:rsidRPr="00AD6F23" w:rsidRDefault="00494607" w:rsidP="00EB7CA1">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8</w:t>
            </w:r>
          </w:p>
        </w:tc>
        <w:tc>
          <w:tcPr>
            <w:tcW w:w="1560" w:type="dxa"/>
            <w:vAlign w:val="center"/>
          </w:tcPr>
          <w:p w:rsidR="00494607" w:rsidRPr="00AD6F23" w:rsidRDefault="00494607" w:rsidP="00EB7CA1">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电信</w:t>
            </w:r>
          </w:p>
        </w:tc>
        <w:tc>
          <w:tcPr>
            <w:tcW w:w="7654" w:type="dxa"/>
            <w:vAlign w:val="center"/>
          </w:tcPr>
          <w:p w:rsidR="00494607" w:rsidRPr="00AD6F23" w:rsidRDefault="00494607" w:rsidP="00EB7CA1">
            <w:pPr>
              <w:spacing w:line="360" w:lineRule="auto"/>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面向工科类专业计算机基础课程体系与教学模式改革研究</w:t>
            </w:r>
          </w:p>
        </w:tc>
        <w:tc>
          <w:tcPr>
            <w:tcW w:w="1701" w:type="dxa"/>
            <w:vAlign w:val="center"/>
          </w:tcPr>
          <w:p w:rsidR="00494607" w:rsidRPr="00AD6F23" w:rsidRDefault="00494607" w:rsidP="00EB7CA1">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吴</w:t>
            </w:r>
            <w:r w:rsidRPr="00AD6F23">
              <w:rPr>
                <w:rFonts w:asciiTheme="minorEastAsia" w:hAnsiTheme="minorEastAsia" w:cs="Times New Roman" w:hint="eastAsia"/>
                <w:color w:val="000000" w:themeColor="text1"/>
                <w:sz w:val="24"/>
                <w:szCs w:val="24"/>
              </w:rPr>
              <w:t xml:space="preserve">  </w:t>
            </w:r>
            <w:r w:rsidRPr="00AD6F23">
              <w:rPr>
                <w:rFonts w:asciiTheme="minorEastAsia" w:hAnsiTheme="minorEastAsia" w:hint="eastAsia"/>
                <w:color w:val="000000" w:themeColor="text1"/>
                <w:sz w:val="24"/>
                <w:szCs w:val="24"/>
              </w:rPr>
              <w:t>宁</w:t>
            </w:r>
          </w:p>
        </w:tc>
        <w:tc>
          <w:tcPr>
            <w:tcW w:w="2017" w:type="dxa"/>
            <w:vAlign w:val="center"/>
          </w:tcPr>
          <w:p w:rsidR="00494607" w:rsidRPr="00AD6F23" w:rsidRDefault="00494607" w:rsidP="00EB7CA1">
            <w:pPr>
              <w:spacing w:line="360" w:lineRule="auto"/>
              <w:jc w:val="center"/>
              <w:rPr>
                <w:rFonts w:asciiTheme="minorEastAsia" w:hAnsiTheme="minorEastAsia" w:cs="Times New Roman"/>
                <w:color w:val="000000" w:themeColor="text1"/>
                <w:sz w:val="24"/>
                <w:szCs w:val="24"/>
              </w:rPr>
            </w:pPr>
            <w:r w:rsidRPr="00AD6F23">
              <w:rPr>
                <w:rFonts w:asciiTheme="minorEastAsia" w:hAnsiTheme="minorEastAsia" w:cs="Times New Roman" w:hint="eastAsia"/>
                <w:color w:val="000000" w:themeColor="text1"/>
                <w:sz w:val="24"/>
                <w:szCs w:val="24"/>
              </w:rPr>
              <w:t>1401Y</w:t>
            </w:r>
          </w:p>
        </w:tc>
      </w:tr>
      <w:tr w:rsidR="00494607" w:rsidRPr="00A357B7" w:rsidTr="00EB7CA1">
        <w:tc>
          <w:tcPr>
            <w:tcW w:w="1242" w:type="dxa"/>
            <w:vAlign w:val="center"/>
          </w:tcPr>
          <w:p w:rsidR="00494607" w:rsidRPr="00AD6F23" w:rsidRDefault="00494607" w:rsidP="00EB7CA1">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9</w:t>
            </w:r>
          </w:p>
        </w:tc>
        <w:tc>
          <w:tcPr>
            <w:tcW w:w="1560" w:type="dxa"/>
            <w:vAlign w:val="center"/>
          </w:tcPr>
          <w:p w:rsidR="00494607" w:rsidRPr="00AD6F23" w:rsidRDefault="00494607" w:rsidP="00EB7CA1">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电信</w:t>
            </w:r>
          </w:p>
        </w:tc>
        <w:tc>
          <w:tcPr>
            <w:tcW w:w="7654" w:type="dxa"/>
            <w:vAlign w:val="center"/>
          </w:tcPr>
          <w:p w:rsidR="00494607" w:rsidRPr="00AD6F23" w:rsidRDefault="00494607" w:rsidP="00EB7CA1">
            <w:pPr>
              <w:spacing w:line="360" w:lineRule="auto"/>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自动化专业特色的计算机控制创新实验设计的研究与实践</w:t>
            </w:r>
          </w:p>
        </w:tc>
        <w:tc>
          <w:tcPr>
            <w:tcW w:w="1701" w:type="dxa"/>
            <w:vAlign w:val="center"/>
          </w:tcPr>
          <w:p w:rsidR="00494607" w:rsidRPr="00AD6F23" w:rsidRDefault="00494607" w:rsidP="00EB7CA1">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景</w:t>
            </w:r>
            <w:r w:rsidRPr="00AD6F23">
              <w:rPr>
                <w:rFonts w:asciiTheme="minorEastAsia" w:hAnsiTheme="minorEastAsia" w:cs="Times New Roman" w:hint="eastAsia"/>
                <w:color w:val="000000" w:themeColor="text1"/>
                <w:sz w:val="24"/>
                <w:szCs w:val="24"/>
              </w:rPr>
              <w:t xml:space="preserve">  </w:t>
            </w:r>
            <w:r w:rsidRPr="00AD6F23">
              <w:rPr>
                <w:rFonts w:asciiTheme="minorEastAsia" w:hAnsiTheme="minorEastAsia" w:hint="eastAsia"/>
                <w:color w:val="000000" w:themeColor="text1"/>
                <w:sz w:val="24"/>
                <w:szCs w:val="24"/>
              </w:rPr>
              <w:t>洲</w:t>
            </w:r>
          </w:p>
        </w:tc>
        <w:tc>
          <w:tcPr>
            <w:tcW w:w="2017" w:type="dxa"/>
            <w:vAlign w:val="center"/>
          </w:tcPr>
          <w:p w:rsidR="00494607" w:rsidRPr="00AD6F23" w:rsidRDefault="00494607" w:rsidP="00EB7CA1">
            <w:pPr>
              <w:spacing w:line="360" w:lineRule="auto"/>
              <w:jc w:val="center"/>
              <w:rPr>
                <w:rFonts w:asciiTheme="minorEastAsia" w:hAnsiTheme="minorEastAsia" w:cs="Times New Roman"/>
                <w:color w:val="000000" w:themeColor="text1"/>
                <w:sz w:val="24"/>
                <w:szCs w:val="24"/>
              </w:rPr>
            </w:pPr>
            <w:r w:rsidRPr="00AD6F23">
              <w:rPr>
                <w:rFonts w:asciiTheme="minorEastAsia" w:hAnsiTheme="minorEastAsia" w:cs="Times New Roman" w:hint="eastAsia"/>
                <w:color w:val="000000" w:themeColor="text1"/>
                <w:sz w:val="24"/>
                <w:szCs w:val="24"/>
              </w:rPr>
              <w:t>1401Y</w:t>
            </w:r>
          </w:p>
        </w:tc>
      </w:tr>
      <w:tr w:rsidR="00494607" w:rsidRPr="00A357B7" w:rsidTr="00EB7CA1">
        <w:tc>
          <w:tcPr>
            <w:tcW w:w="1242" w:type="dxa"/>
            <w:vAlign w:val="center"/>
          </w:tcPr>
          <w:p w:rsidR="00494607" w:rsidRPr="00AD6F23" w:rsidRDefault="00494607" w:rsidP="00EB7CA1">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10</w:t>
            </w:r>
          </w:p>
        </w:tc>
        <w:tc>
          <w:tcPr>
            <w:tcW w:w="1560" w:type="dxa"/>
            <w:vAlign w:val="center"/>
          </w:tcPr>
          <w:p w:rsidR="00494607" w:rsidRPr="00AD6F23" w:rsidRDefault="00494607" w:rsidP="00EB7CA1">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电信</w:t>
            </w:r>
          </w:p>
        </w:tc>
        <w:tc>
          <w:tcPr>
            <w:tcW w:w="7654" w:type="dxa"/>
            <w:vAlign w:val="center"/>
          </w:tcPr>
          <w:p w:rsidR="00494607" w:rsidRPr="00AD6F23" w:rsidRDefault="00494607" w:rsidP="00EB7CA1">
            <w:pPr>
              <w:spacing w:line="360" w:lineRule="auto"/>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计算机程序虚拟实验室建设</w:t>
            </w:r>
          </w:p>
        </w:tc>
        <w:tc>
          <w:tcPr>
            <w:tcW w:w="1701" w:type="dxa"/>
            <w:vAlign w:val="center"/>
          </w:tcPr>
          <w:p w:rsidR="00494607" w:rsidRPr="00AD6F23" w:rsidRDefault="00494607" w:rsidP="00EB7CA1">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崔舒宁</w:t>
            </w:r>
          </w:p>
        </w:tc>
        <w:tc>
          <w:tcPr>
            <w:tcW w:w="2017" w:type="dxa"/>
            <w:vAlign w:val="center"/>
          </w:tcPr>
          <w:p w:rsidR="00494607" w:rsidRPr="00AD6F23" w:rsidRDefault="00494607" w:rsidP="00EB7CA1">
            <w:pPr>
              <w:spacing w:line="360" w:lineRule="auto"/>
              <w:jc w:val="center"/>
              <w:rPr>
                <w:rFonts w:asciiTheme="minorEastAsia" w:hAnsiTheme="minorEastAsia" w:cs="Times New Roman"/>
                <w:color w:val="000000" w:themeColor="text1"/>
                <w:sz w:val="24"/>
                <w:szCs w:val="24"/>
              </w:rPr>
            </w:pPr>
            <w:r w:rsidRPr="00AD6F23">
              <w:rPr>
                <w:rFonts w:asciiTheme="minorEastAsia" w:hAnsiTheme="minorEastAsia" w:cs="Times New Roman" w:hint="eastAsia"/>
                <w:color w:val="000000" w:themeColor="text1"/>
                <w:sz w:val="24"/>
                <w:szCs w:val="24"/>
              </w:rPr>
              <w:t>1401Y</w:t>
            </w:r>
          </w:p>
        </w:tc>
      </w:tr>
      <w:tr w:rsidR="00494607" w:rsidRPr="00A357B7" w:rsidTr="00EB7CA1">
        <w:tc>
          <w:tcPr>
            <w:tcW w:w="1242" w:type="dxa"/>
            <w:vAlign w:val="center"/>
          </w:tcPr>
          <w:p w:rsidR="00494607" w:rsidRPr="00AD6F23" w:rsidRDefault="00494607" w:rsidP="00EB7CA1">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11</w:t>
            </w:r>
          </w:p>
        </w:tc>
        <w:tc>
          <w:tcPr>
            <w:tcW w:w="1560" w:type="dxa"/>
            <w:vAlign w:val="center"/>
          </w:tcPr>
          <w:p w:rsidR="00494607" w:rsidRPr="00AD6F23" w:rsidRDefault="00494607" w:rsidP="00EB7CA1">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数学</w:t>
            </w:r>
          </w:p>
        </w:tc>
        <w:tc>
          <w:tcPr>
            <w:tcW w:w="7654" w:type="dxa"/>
            <w:vAlign w:val="center"/>
          </w:tcPr>
          <w:p w:rsidR="00494607" w:rsidRPr="00AD6F23" w:rsidRDefault="00494607" w:rsidP="00EB7CA1">
            <w:pPr>
              <w:spacing w:line="360" w:lineRule="auto"/>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《数学实验》考核方式的探索与实践</w:t>
            </w:r>
          </w:p>
        </w:tc>
        <w:tc>
          <w:tcPr>
            <w:tcW w:w="1701" w:type="dxa"/>
            <w:vAlign w:val="center"/>
          </w:tcPr>
          <w:p w:rsidR="00494607" w:rsidRPr="00AD6F23" w:rsidRDefault="00494607" w:rsidP="00EB7CA1">
            <w:pPr>
              <w:spacing w:line="360" w:lineRule="auto"/>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赵小艳</w:t>
            </w:r>
          </w:p>
        </w:tc>
        <w:tc>
          <w:tcPr>
            <w:tcW w:w="2017" w:type="dxa"/>
            <w:vAlign w:val="center"/>
          </w:tcPr>
          <w:p w:rsidR="00494607" w:rsidRPr="00AD6F23" w:rsidRDefault="00494607" w:rsidP="00EB7CA1">
            <w:pPr>
              <w:spacing w:line="360" w:lineRule="auto"/>
              <w:jc w:val="center"/>
              <w:rPr>
                <w:rFonts w:asciiTheme="minorEastAsia" w:hAnsiTheme="minorEastAsia" w:cs="Times New Roman"/>
                <w:color w:val="000000" w:themeColor="text1"/>
                <w:sz w:val="24"/>
                <w:szCs w:val="24"/>
              </w:rPr>
            </w:pPr>
            <w:r w:rsidRPr="00AD6F23">
              <w:rPr>
                <w:rFonts w:asciiTheme="minorEastAsia" w:hAnsiTheme="minorEastAsia" w:cs="Times New Roman" w:hint="eastAsia"/>
                <w:color w:val="000000" w:themeColor="text1"/>
                <w:sz w:val="24"/>
                <w:szCs w:val="24"/>
              </w:rPr>
              <w:t>1401Y</w:t>
            </w:r>
          </w:p>
        </w:tc>
      </w:tr>
      <w:tr w:rsidR="00494607" w:rsidRPr="00A357B7" w:rsidTr="00EB7CA1">
        <w:tc>
          <w:tcPr>
            <w:tcW w:w="1242" w:type="dxa"/>
            <w:vAlign w:val="center"/>
          </w:tcPr>
          <w:p w:rsidR="00494607" w:rsidRPr="00AD6F23" w:rsidRDefault="00494607" w:rsidP="00EB7CA1">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12</w:t>
            </w:r>
          </w:p>
        </w:tc>
        <w:tc>
          <w:tcPr>
            <w:tcW w:w="1560"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人居</w:t>
            </w:r>
          </w:p>
        </w:tc>
        <w:tc>
          <w:tcPr>
            <w:tcW w:w="7654" w:type="dxa"/>
            <w:vAlign w:val="center"/>
          </w:tcPr>
          <w:p w:rsidR="00494607" w:rsidRPr="00AD6F23" w:rsidRDefault="00494607" w:rsidP="00EB7CA1">
            <w:pPr>
              <w:jc w:val="left"/>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基于创新实践能力提升的建筑设计基础教学研究与实践</w:t>
            </w:r>
          </w:p>
        </w:tc>
        <w:tc>
          <w:tcPr>
            <w:tcW w:w="1701" w:type="dxa"/>
            <w:vAlign w:val="center"/>
          </w:tcPr>
          <w:p w:rsidR="00494607" w:rsidRPr="00AD6F23" w:rsidRDefault="00494607" w:rsidP="00EB7CA1">
            <w:pPr>
              <w:jc w:val="center"/>
              <w:rPr>
                <w:rFonts w:asciiTheme="minorEastAsia" w:hAnsiTheme="minorEastAsia" w:cs="宋体"/>
                <w:color w:val="000000" w:themeColor="text1"/>
                <w:sz w:val="24"/>
                <w:szCs w:val="24"/>
              </w:rPr>
            </w:pPr>
            <w:proofErr w:type="gramStart"/>
            <w:r w:rsidRPr="00AD6F23">
              <w:rPr>
                <w:rFonts w:asciiTheme="minorEastAsia" w:hAnsiTheme="minorEastAsia" w:cs="宋体" w:hint="eastAsia"/>
                <w:color w:val="000000" w:themeColor="text1"/>
                <w:sz w:val="24"/>
                <w:szCs w:val="24"/>
              </w:rPr>
              <w:t>雷耀丽</w:t>
            </w:r>
            <w:proofErr w:type="gramEnd"/>
          </w:p>
        </w:tc>
        <w:tc>
          <w:tcPr>
            <w:tcW w:w="2017"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494607" w:rsidRPr="00A357B7" w:rsidTr="00EB7CA1">
        <w:tc>
          <w:tcPr>
            <w:tcW w:w="1242" w:type="dxa"/>
            <w:vAlign w:val="center"/>
          </w:tcPr>
          <w:p w:rsidR="00494607" w:rsidRPr="00AD6F23" w:rsidRDefault="00494607" w:rsidP="00EB7CA1">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13</w:t>
            </w:r>
          </w:p>
        </w:tc>
        <w:tc>
          <w:tcPr>
            <w:tcW w:w="1560"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人居</w:t>
            </w:r>
          </w:p>
        </w:tc>
        <w:tc>
          <w:tcPr>
            <w:tcW w:w="7654" w:type="dxa"/>
            <w:vAlign w:val="center"/>
          </w:tcPr>
          <w:p w:rsidR="00494607" w:rsidRPr="00AD6F23" w:rsidRDefault="00494607" w:rsidP="00EB7CA1">
            <w:pPr>
              <w:jc w:val="left"/>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《土力学》双语教学改革与探索</w:t>
            </w:r>
          </w:p>
        </w:tc>
        <w:tc>
          <w:tcPr>
            <w:tcW w:w="1701"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廖红建</w:t>
            </w:r>
          </w:p>
        </w:tc>
        <w:tc>
          <w:tcPr>
            <w:tcW w:w="2017"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494607" w:rsidRPr="00A357B7" w:rsidTr="00EB7CA1">
        <w:tc>
          <w:tcPr>
            <w:tcW w:w="1242" w:type="dxa"/>
            <w:vAlign w:val="center"/>
          </w:tcPr>
          <w:p w:rsidR="00494607" w:rsidRPr="00AD6F23" w:rsidRDefault="00494607" w:rsidP="00EB7CA1">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14</w:t>
            </w:r>
          </w:p>
        </w:tc>
        <w:tc>
          <w:tcPr>
            <w:tcW w:w="1560"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能动</w:t>
            </w:r>
          </w:p>
        </w:tc>
        <w:tc>
          <w:tcPr>
            <w:tcW w:w="7654" w:type="dxa"/>
            <w:vAlign w:val="center"/>
          </w:tcPr>
          <w:p w:rsidR="00494607" w:rsidRPr="00AD6F23" w:rsidRDefault="00494607" w:rsidP="00EB7CA1">
            <w:pPr>
              <w:jc w:val="left"/>
              <w:rPr>
                <w:rFonts w:asciiTheme="minorEastAsia" w:hAnsiTheme="minorEastAsia" w:cs="宋体"/>
                <w:color w:val="000000" w:themeColor="text1"/>
                <w:sz w:val="24"/>
                <w:szCs w:val="24"/>
              </w:rPr>
            </w:pPr>
            <w:proofErr w:type="gramStart"/>
            <w:r w:rsidRPr="00AD6F23">
              <w:rPr>
                <w:rFonts w:asciiTheme="minorEastAsia" w:hAnsiTheme="minorEastAsia" w:cs="宋体" w:hint="eastAsia"/>
                <w:color w:val="000000" w:themeColor="text1"/>
                <w:sz w:val="24"/>
                <w:szCs w:val="24"/>
              </w:rPr>
              <w:t>双院制</w:t>
            </w:r>
            <w:proofErr w:type="gramEnd"/>
            <w:r w:rsidRPr="00AD6F23">
              <w:rPr>
                <w:rFonts w:asciiTheme="minorEastAsia" w:hAnsiTheme="minorEastAsia" w:cs="宋体" w:hint="eastAsia"/>
                <w:color w:val="000000" w:themeColor="text1"/>
                <w:sz w:val="24"/>
                <w:szCs w:val="24"/>
              </w:rPr>
              <w:t>下学院本科生管理模式的探索与实践</w:t>
            </w:r>
          </w:p>
        </w:tc>
        <w:tc>
          <w:tcPr>
            <w:tcW w:w="1701"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延卫</w:t>
            </w:r>
          </w:p>
        </w:tc>
        <w:tc>
          <w:tcPr>
            <w:tcW w:w="2017" w:type="dxa"/>
            <w:vAlign w:val="center"/>
          </w:tcPr>
          <w:p w:rsidR="00494607" w:rsidRPr="00AD6F23" w:rsidRDefault="00494607" w:rsidP="00EB7CA1">
            <w:pPr>
              <w:jc w:val="center"/>
              <w:rPr>
                <w:rFonts w:asciiTheme="minorEastAsia" w:hAnsiTheme="minorEastAsia" w:cs="Times New Roman"/>
                <w:color w:val="000000" w:themeColor="text1"/>
                <w:sz w:val="24"/>
                <w:szCs w:val="24"/>
              </w:rPr>
            </w:pPr>
            <w:r w:rsidRPr="00AD6F23">
              <w:rPr>
                <w:rFonts w:asciiTheme="minorEastAsia" w:hAnsiTheme="minorEastAsia" w:cs="Times New Roman" w:hint="eastAsia"/>
                <w:color w:val="000000" w:themeColor="text1"/>
                <w:sz w:val="24"/>
                <w:szCs w:val="24"/>
              </w:rPr>
              <w:t>1401Y</w:t>
            </w:r>
          </w:p>
        </w:tc>
      </w:tr>
      <w:tr w:rsidR="00494607" w:rsidRPr="00A357B7" w:rsidTr="00EB7CA1">
        <w:tc>
          <w:tcPr>
            <w:tcW w:w="1242" w:type="dxa"/>
            <w:vAlign w:val="center"/>
          </w:tcPr>
          <w:p w:rsidR="00494607" w:rsidRPr="00AD6F23" w:rsidRDefault="00494607" w:rsidP="00EB7CA1">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15</w:t>
            </w:r>
          </w:p>
        </w:tc>
        <w:tc>
          <w:tcPr>
            <w:tcW w:w="1560"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能动</w:t>
            </w:r>
          </w:p>
        </w:tc>
        <w:tc>
          <w:tcPr>
            <w:tcW w:w="7654" w:type="dxa"/>
            <w:vAlign w:val="center"/>
          </w:tcPr>
          <w:p w:rsidR="00494607" w:rsidRPr="00AD6F23" w:rsidRDefault="00494607" w:rsidP="00EB7CA1">
            <w:pPr>
              <w:jc w:val="left"/>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基于</w:t>
            </w:r>
            <w:r w:rsidRPr="00AD6F23">
              <w:rPr>
                <w:rFonts w:asciiTheme="minorEastAsia" w:hAnsiTheme="minorEastAsia" w:cs="Calibri"/>
                <w:color w:val="000000" w:themeColor="text1"/>
                <w:sz w:val="24"/>
                <w:szCs w:val="24"/>
              </w:rPr>
              <w:t>“</w:t>
            </w:r>
            <w:r w:rsidRPr="00AD6F23">
              <w:rPr>
                <w:rFonts w:asciiTheme="minorEastAsia" w:hAnsiTheme="minorEastAsia" w:cs="Times New Roman"/>
                <w:color w:val="000000" w:themeColor="text1"/>
                <w:sz w:val="24"/>
                <w:szCs w:val="24"/>
              </w:rPr>
              <w:t>CDIO</w:t>
            </w:r>
            <w:r w:rsidRPr="00AD6F23">
              <w:rPr>
                <w:rFonts w:asciiTheme="minorEastAsia" w:hAnsiTheme="minorEastAsia" w:hint="eastAsia"/>
                <w:color w:val="000000" w:themeColor="text1"/>
                <w:sz w:val="24"/>
                <w:szCs w:val="24"/>
              </w:rPr>
              <w:t>”</w:t>
            </w:r>
            <w:r w:rsidRPr="00AD6F23">
              <w:rPr>
                <w:rFonts w:asciiTheme="minorEastAsia" w:hAnsiTheme="minorEastAsia" w:cs="宋体" w:hint="eastAsia"/>
                <w:color w:val="000000" w:themeColor="text1"/>
                <w:sz w:val="24"/>
                <w:szCs w:val="24"/>
              </w:rPr>
              <w:t>理念的环境工程专业</w:t>
            </w:r>
            <w:r w:rsidRPr="00AD6F23">
              <w:rPr>
                <w:rFonts w:asciiTheme="minorEastAsia" w:hAnsiTheme="minorEastAsia" w:cs="Calibri"/>
                <w:color w:val="000000" w:themeColor="text1"/>
                <w:sz w:val="24"/>
                <w:szCs w:val="24"/>
              </w:rPr>
              <w:t>“</w:t>
            </w:r>
            <w:r w:rsidRPr="00AD6F23">
              <w:rPr>
                <w:rFonts w:asciiTheme="minorEastAsia" w:hAnsiTheme="minorEastAsia" w:cs="宋体" w:hint="eastAsia"/>
                <w:color w:val="000000" w:themeColor="text1"/>
                <w:sz w:val="24"/>
                <w:szCs w:val="24"/>
              </w:rPr>
              <w:t>卓越计划</w:t>
            </w:r>
            <w:r w:rsidRPr="00AD6F23">
              <w:rPr>
                <w:rFonts w:asciiTheme="minorEastAsia" w:hAnsiTheme="minorEastAsia" w:cs="Calibri"/>
                <w:color w:val="000000" w:themeColor="text1"/>
                <w:sz w:val="24"/>
                <w:szCs w:val="24"/>
              </w:rPr>
              <w:t>”</w:t>
            </w:r>
            <w:r w:rsidRPr="00AD6F23">
              <w:rPr>
                <w:rFonts w:asciiTheme="minorEastAsia" w:hAnsiTheme="minorEastAsia" w:cs="宋体" w:hint="eastAsia"/>
                <w:color w:val="000000" w:themeColor="text1"/>
                <w:sz w:val="24"/>
                <w:szCs w:val="24"/>
              </w:rPr>
              <w:t>实施与改革</w:t>
            </w:r>
          </w:p>
        </w:tc>
        <w:tc>
          <w:tcPr>
            <w:tcW w:w="1701" w:type="dxa"/>
            <w:vAlign w:val="center"/>
          </w:tcPr>
          <w:p w:rsidR="00494607" w:rsidRPr="00AD6F23" w:rsidRDefault="00494607" w:rsidP="00EB7CA1">
            <w:pPr>
              <w:jc w:val="center"/>
              <w:rPr>
                <w:rFonts w:asciiTheme="minorEastAsia" w:hAnsiTheme="minorEastAsia" w:cs="宋体"/>
                <w:color w:val="000000" w:themeColor="text1"/>
                <w:sz w:val="24"/>
                <w:szCs w:val="24"/>
              </w:rPr>
            </w:pPr>
            <w:proofErr w:type="gramStart"/>
            <w:r w:rsidRPr="00AD6F23">
              <w:rPr>
                <w:rFonts w:asciiTheme="minorEastAsia" w:hAnsiTheme="minorEastAsia" w:cs="宋体" w:hint="eastAsia"/>
                <w:color w:val="000000" w:themeColor="text1"/>
                <w:sz w:val="24"/>
                <w:szCs w:val="24"/>
              </w:rPr>
              <w:t>梁继东</w:t>
            </w:r>
            <w:proofErr w:type="gramEnd"/>
          </w:p>
        </w:tc>
        <w:tc>
          <w:tcPr>
            <w:tcW w:w="2017" w:type="dxa"/>
            <w:vAlign w:val="center"/>
          </w:tcPr>
          <w:p w:rsidR="00494607" w:rsidRPr="00AD6F23" w:rsidRDefault="00494607" w:rsidP="00EB7CA1">
            <w:pPr>
              <w:jc w:val="center"/>
              <w:rPr>
                <w:rFonts w:asciiTheme="minorEastAsia" w:hAnsiTheme="minorEastAsia" w:cs="Times New Roman"/>
                <w:color w:val="000000" w:themeColor="text1"/>
                <w:sz w:val="24"/>
                <w:szCs w:val="24"/>
              </w:rPr>
            </w:pPr>
            <w:r w:rsidRPr="00AD6F23">
              <w:rPr>
                <w:rFonts w:asciiTheme="minorEastAsia" w:hAnsiTheme="minorEastAsia" w:cs="Times New Roman" w:hint="eastAsia"/>
                <w:color w:val="000000" w:themeColor="text1"/>
                <w:sz w:val="24"/>
                <w:szCs w:val="24"/>
              </w:rPr>
              <w:t>1401Y</w:t>
            </w:r>
          </w:p>
        </w:tc>
      </w:tr>
      <w:tr w:rsidR="00494607" w:rsidRPr="00A357B7" w:rsidTr="00EB7CA1">
        <w:tc>
          <w:tcPr>
            <w:tcW w:w="1242" w:type="dxa"/>
            <w:vAlign w:val="center"/>
          </w:tcPr>
          <w:p w:rsidR="00494607" w:rsidRPr="00AD6F23" w:rsidRDefault="00494607" w:rsidP="00EB7CA1">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16</w:t>
            </w:r>
          </w:p>
        </w:tc>
        <w:tc>
          <w:tcPr>
            <w:tcW w:w="1560"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航天</w:t>
            </w:r>
          </w:p>
        </w:tc>
        <w:tc>
          <w:tcPr>
            <w:tcW w:w="7654" w:type="dxa"/>
            <w:vAlign w:val="center"/>
          </w:tcPr>
          <w:p w:rsidR="00494607" w:rsidRPr="00AD6F23" w:rsidRDefault="00494607" w:rsidP="00EB7CA1">
            <w:pPr>
              <w:jc w:val="left"/>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航空航天专业创新型人才</w:t>
            </w:r>
            <w:r w:rsidRPr="00AD6F23">
              <w:rPr>
                <w:rFonts w:asciiTheme="minorEastAsia" w:hAnsiTheme="minorEastAsia"/>
                <w:color w:val="000000" w:themeColor="text1"/>
                <w:sz w:val="24"/>
                <w:szCs w:val="24"/>
              </w:rPr>
              <w:t>CDIO</w:t>
            </w:r>
            <w:r w:rsidRPr="00AD6F23">
              <w:rPr>
                <w:rFonts w:asciiTheme="minorEastAsia" w:hAnsiTheme="minorEastAsia" w:cs="宋体" w:hint="eastAsia"/>
                <w:color w:val="000000" w:themeColor="text1"/>
                <w:sz w:val="24"/>
                <w:szCs w:val="24"/>
              </w:rPr>
              <w:t>课程体系建设与实践</w:t>
            </w:r>
          </w:p>
        </w:tc>
        <w:tc>
          <w:tcPr>
            <w:tcW w:w="1701"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李跃明</w:t>
            </w:r>
          </w:p>
        </w:tc>
        <w:tc>
          <w:tcPr>
            <w:tcW w:w="2017"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494607" w:rsidRPr="00A357B7" w:rsidTr="00EB7CA1">
        <w:tc>
          <w:tcPr>
            <w:tcW w:w="1242" w:type="dxa"/>
            <w:vAlign w:val="center"/>
          </w:tcPr>
          <w:p w:rsidR="00494607" w:rsidRPr="00AD6F23" w:rsidRDefault="00494607" w:rsidP="00EB7CA1">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17</w:t>
            </w:r>
          </w:p>
        </w:tc>
        <w:tc>
          <w:tcPr>
            <w:tcW w:w="1560"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体育</w:t>
            </w:r>
          </w:p>
        </w:tc>
        <w:tc>
          <w:tcPr>
            <w:tcW w:w="7654" w:type="dxa"/>
            <w:vAlign w:val="center"/>
          </w:tcPr>
          <w:p w:rsidR="00494607" w:rsidRPr="00AD6F23" w:rsidRDefault="00494607" w:rsidP="00EB7CA1">
            <w:pPr>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w:t>
            </w:r>
            <w:r w:rsidRPr="00AD6F23">
              <w:rPr>
                <w:rFonts w:asciiTheme="minorEastAsia" w:hAnsiTheme="minorEastAsia" w:cs="宋体" w:hint="eastAsia"/>
                <w:color w:val="000000" w:themeColor="text1"/>
                <w:sz w:val="24"/>
                <w:szCs w:val="24"/>
              </w:rPr>
              <w:t>互助式</w:t>
            </w:r>
            <w:r w:rsidRPr="00AD6F23">
              <w:rPr>
                <w:rFonts w:asciiTheme="minorEastAsia" w:hAnsiTheme="minorEastAsia" w:cs="Calibri"/>
                <w:color w:val="000000" w:themeColor="text1"/>
                <w:sz w:val="24"/>
                <w:szCs w:val="24"/>
              </w:rPr>
              <w:t>”</w:t>
            </w:r>
            <w:r w:rsidRPr="00AD6F23">
              <w:rPr>
                <w:rFonts w:asciiTheme="minorEastAsia" w:hAnsiTheme="minorEastAsia" w:cs="宋体" w:hint="eastAsia"/>
                <w:color w:val="000000" w:themeColor="text1"/>
                <w:sz w:val="24"/>
                <w:szCs w:val="24"/>
              </w:rPr>
              <w:t>多球训练在乒乓球教学中的应用研究</w:t>
            </w:r>
          </w:p>
        </w:tc>
        <w:tc>
          <w:tcPr>
            <w:tcW w:w="1701"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张</w:t>
            </w:r>
            <w:r w:rsidRPr="00AD6F23">
              <w:rPr>
                <w:rFonts w:asciiTheme="minorEastAsia" w:hAnsiTheme="minorEastAsia"/>
                <w:color w:val="000000" w:themeColor="text1"/>
                <w:sz w:val="24"/>
                <w:szCs w:val="24"/>
              </w:rPr>
              <w:t xml:space="preserve">  </w:t>
            </w:r>
            <w:r w:rsidRPr="00AD6F23">
              <w:rPr>
                <w:rFonts w:asciiTheme="minorEastAsia" w:hAnsiTheme="minorEastAsia" w:cs="宋体" w:hint="eastAsia"/>
                <w:color w:val="000000" w:themeColor="text1"/>
                <w:sz w:val="24"/>
                <w:szCs w:val="24"/>
              </w:rPr>
              <w:t>军</w:t>
            </w:r>
          </w:p>
        </w:tc>
        <w:tc>
          <w:tcPr>
            <w:tcW w:w="2017"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494607" w:rsidRPr="00A357B7" w:rsidTr="00EB7CA1">
        <w:tc>
          <w:tcPr>
            <w:tcW w:w="1242" w:type="dxa"/>
            <w:vAlign w:val="center"/>
          </w:tcPr>
          <w:p w:rsidR="00494607" w:rsidRPr="00AD6F23" w:rsidRDefault="00494607" w:rsidP="00EB7CA1">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lastRenderedPageBreak/>
              <w:t>18</w:t>
            </w:r>
          </w:p>
        </w:tc>
        <w:tc>
          <w:tcPr>
            <w:tcW w:w="1560"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人文</w:t>
            </w:r>
          </w:p>
        </w:tc>
        <w:tc>
          <w:tcPr>
            <w:tcW w:w="7654" w:type="dxa"/>
            <w:vAlign w:val="center"/>
          </w:tcPr>
          <w:p w:rsidR="00494607" w:rsidRPr="00AD6F23" w:rsidRDefault="00494607" w:rsidP="00EB7CA1">
            <w:pPr>
              <w:jc w:val="left"/>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通识教育听读说</w:t>
            </w:r>
            <w:proofErr w:type="gramStart"/>
            <w:r w:rsidRPr="00AD6F23">
              <w:rPr>
                <w:rFonts w:asciiTheme="minorEastAsia" w:hAnsiTheme="minorEastAsia" w:cs="宋体" w:hint="eastAsia"/>
                <w:color w:val="000000" w:themeColor="text1"/>
                <w:sz w:val="24"/>
                <w:szCs w:val="24"/>
              </w:rPr>
              <w:t>研</w:t>
            </w:r>
            <w:proofErr w:type="gramEnd"/>
            <w:r w:rsidRPr="00AD6F23">
              <w:rPr>
                <w:rFonts w:asciiTheme="minorEastAsia" w:hAnsiTheme="minorEastAsia" w:cs="Calibri"/>
                <w:color w:val="000000" w:themeColor="text1"/>
                <w:sz w:val="24"/>
                <w:szCs w:val="24"/>
              </w:rPr>
              <w:t>“</w:t>
            </w:r>
            <w:r w:rsidRPr="00AD6F23">
              <w:rPr>
                <w:rFonts w:asciiTheme="minorEastAsia" w:hAnsiTheme="minorEastAsia" w:cs="宋体" w:hint="eastAsia"/>
                <w:color w:val="000000" w:themeColor="text1"/>
                <w:sz w:val="24"/>
                <w:szCs w:val="24"/>
              </w:rPr>
              <w:t>四微一体</w:t>
            </w:r>
            <w:r w:rsidRPr="00AD6F23">
              <w:rPr>
                <w:rFonts w:asciiTheme="minorEastAsia" w:hAnsiTheme="minorEastAsia" w:cs="Calibri"/>
                <w:color w:val="000000" w:themeColor="text1"/>
                <w:sz w:val="24"/>
                <w:szCs w:val="24"/>
              </w:rPr>
              <w:t>”</w:t>
            </w:r>
            <w:r w:rsidRPr="00AD6F23">
              <w:rPr>
                <w:rFonts w:asciiTheme="minorEastAsia" w:hAnsiTheme="minorEastAsia" w:cs="宋体" w:hint="eastAsia"/>
                <w:color w:val="000000" w:themeColor="text1"/>
                <w:sz w:val="24"/>
                <w:szCs w:val="24"/>
              </w:rPr>
              <w:t>教学模式研究</w:t>
            </w:r>
          </w:p>
        </w:tc>
        <w:tc>
          <w:tcPr>
            <w:tcW w:w="1701" w:type="dxa"/>
            <w:vAlign w:val="center"/>
          </w:tcPr>
          <w:p w:rsidR="00494607" w:rsidRPr="00AD6F23" w:rsidRDefault="00494607" w:rsidP="00EB7CA1">
            <w:pPr>
              <w:jc w:val="center"/>
              <w:rPr>
                <w:rFonts w:asciiTheme="minorEastAsia" w:hAnsiTheme="minorEastAsia" w:cs="宋体"/>
                <w:color w:val="000000" w:themeColor="text1"/>
                <w:sz w:val="24"/>
                <w:szCs w:val="24"/>
              </w:rPr>
            </w:pPr>
            <w:proofErr w:type="gramStart"/>
            <w:r w:rsidRPr="00AD6F23">
              <w:rPr>
                <w:rFonts w:asciiTheme="minorEastAsia" w:hAnsiTheme="minorEastAsia" w:cs="宋体" w:hint="eastAsia"/>
                <w:color w:val="000000" w:themeColor="text1"/>
                <w:sz w:val="24"/>
                <w:szCs w:val="24"/>
              </w:rPr>
              <w:t>燕连福</w:t>
            </w:r>
            <w:proofErr w:type="gramEnd"/>
          </w:p>
        </w:tc>
        <w:tc>
          <w:tcPr>
            <w:tcW w:w="2017"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494607" w:rsidRPr="00A357B7" w:rsidTr="00EB7CA1">
        <w:tc>
          <w:tcPr>
            <w:tcW w:w="1242" w:type="dxa"/>
            <w:vAlign w:val="center"/>
          </w:tcPr>
          <w:p w:rsidR="00494607" w:rsidRPr="00AD6F23" w:rsidRDefault="00494607" w:rsidP="00EB7CA1">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19</w:t>
            </w:r>
          </w:p>
        </w:tc>
        <w:tc>
          <w:tcPr>
            <w:tcW w:w="1560"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人文</w:t>
            </w:r>
          </w:p>
        </w:tc>
        <w:tc>
          <w:tcPr>
            <w:tcW w:w="7654" w:type="dxa"/>
            <w:vAlign w:val="center"/>
          </w:tcPr>
          <w:p w:rsidR="00494607" w:rsidRPr="00AD6F23" w:rsidRDefault="00494607" w:rsidP="00EB7CA1">
            <w:pPr>
              <w:jc w:val="left"/>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西方哲学系列课程双语教学的实践研究</w:t>
            </w:r>
          </w:p>
        </w:tc>
        <w:tc>
          <w:tcPr>
            <w:tcW w:w="1701"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王小红</w:t>
            </w:r>
          </w:p>
        </w:tc>
        <w:tc>
          <w:tcPr>
            <w:tcW w:w="2017"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494607" w:rsidRPr="00A357B7" w:rsidTr="00EB7CA1">
        <w:tc>
          <w:tcPr>
            <w:tcW w:w="1242" w:type="dxa"/>
            <w:vAlign w:val="center"/>
          </w:tcPr>
          <w:p w:rsidR="00494607" w:rsidRPr="00AD6F23" w:rsidRDefault="00494607" w:rsidP="00EB7CA1">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20</w:t>
            </w:r>
          </w:p>
        </w:tc>
        <w:tc>
          <w:tcPr>
            <w:tcW w:w="1560"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外语</w:t>
            </w:r>
          </w:p>
        </w:tc>
        <w:tc>
          <w:tcPr>
            <w:tcW w:w="7654" w:type="dxa"/>
            <w:vAlign w:val="center"/>
          </w:tcPr>
          <w:p w:rsidR="00494607" w:rsidRPr="00AD6F23" w:rsidRDefault="00494607" w:rsidP="00EB7CA1">
            <w:pPr>
              <w:jc w:val="left"/>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基于</w:t>
            </w:r>
            <w:r w:rsidRPr="00AD6F23">
              <w:rPr>
                <w:rFonts w:asciiTheme="minorEastAsia" w:hAnsiTheme="minorEastAsia"/>
                <w:color w:val="000000" w:themeColor="text1"/>
                <w:sz w:val="24"/>
                <w:szCs w:val="24"/>
              </w:rPr>
              <w:t>Gardner</w:t>
            </w:r>
            <w:r w:rsidRPr="00AD6F23">
              <w:rPr>
                <w:rFonts w:asciiTheme="minorEastAsia" w:hAnsiTheme="minorEastAsia" w:cs="宋体" w:hint="eastAsia"/>
                <w:color w:val="000000" w:themeColor="text1"/>
                <w:sz w:val="24"/>
                <w:szCs w:val="24"/>
              </w:rPr>
              <w:t>二语学习动机模型的外语教学质量影响因素研究</w:t>
            </w:r>
          </w:p>
        </w:tc>
        <w:tc>
          <w:tcPr>
            <w:tcW w:w="1701"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cs="宋体" w:hint="eastAsia"/>
                <w:color w:val="000000" w:themeColor="text1"/>
                <w:sz w:val="24"/>
                <w:szCs w:val="24"/>
              </w:rPr>
              <w:t>叶琳</w:t>
            </w:r>
          </w:p>
        </w:tc>
        <w:tc>
          <w:tcPr>
            <w:tcW w:w="2017"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494607" w:rsidRPr="00A357B7" w:rsidTr="00EB7CA1">
        <w:tc>
          <w:tcPr>
            <w:tcW w:w="1242" w:type="dxa"/>
            <w:vAlign w:val="center"/>
          </w:tcPr>
          <w:p w:rsidR="00494607" w:rsidRPr="00AD6F23" w:rsidRDefault="00494607" w:rsidP="00EB7CA1">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21</w:t>
            </w:r>
          </w:p>
        </w:tc>
        <w:tc>
          <w:tcPr>
            <w:tcW w:w="1560" w:type="dxa"/>
            <w:vAlign w:val="center"/>
          </w:tcPr>
          <w:p w:rsidR="00494607" w:rsidRPr="00AD6F23" w:rsidRDefault="00494607" w:rsidP="00EB7CA1">
            <w:pPr>
              <w:jc w:val="center"/>
              <w:rPr>
                <w:rFonts w:asciiTheme="minorEastAsia" w:hAnsiTheme="minorEastAsia"/>
                <w:color w:val="000000" w:themeColor="text1"/>
                <w:sz w:val="24"/>
                <w:szCs w:val="24"/>
              </w:rPr>
            </w:pPr>
            <w:r w:rsidRPr="00AD6F23">
              <w:rPr>
                <w:rFonts w:asciiTheme="minorEastAsia" w:hAnsiTheme="minorEastAsia" w:cs="宋体" w:hint="eastAsia"/>
                <w:color w:val="000000" w:themeColor="text1"/>
                <w:sz w:val="24"/>
                <w:szCs w:val="24"/>
              </w:rPr>
              <w:t>管理</w:t>
            </w:r>
          </w:p>
        </w:tc>
        <w:tc>
          <w:tcPr>
            <w:tcW w:w="7654" w:type="dxa"/>
            <w:vAlign w:val="center"/>
          </w:tcPr>
          <w:p w:rsidR="00494607" w:rsidRPr="00AD6F23" w:rsidRDefault="00494607" w:rsidP="00EB7CA1">
            <w:pPr>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管理类系列通识课程教学现状、存在的问题及对策研究</w:t>
            </w:r>
          </w:p>
        </w:tc>
        <w:tc>
          <w:tcPr>
            <w:tcW w:w="1701"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周  密</w:t>
            </w:r>
          </w:p>
        </w:tc>
        <w:tc>
          <w:tcPr>
            <w:tcW w:w="2017" w:type="dxa"/>
            <w:vAlign w:val="center"/>
          </w:tcPr>
          <w:p w:rsidR="00494607" w:rsidRPr="00AD6F23" w:rsidRDefault="00494607" w:rsidP="00EB7CA1">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1401Y</w:t>
            </w:r>
          </w:p>
        </w:tc>
      </w:tr>
      <w:tr w:rsidR="00494607" w:rsidRPr="00A357B7" w:rsidTr="00EB7CA1">
        <w:tc>
          <w:tcPr>
            <w:tcW w:w="1242" w:type="dxa"/>
            <w:vAlign w:val="center"/>
          </w:tcPr>
          <w:p w:rsidR="00494607" w:rsidRPr="00AD6F23" w:rsidRDefault="00494607" w:rsidP="00EB7CA1">
            <w:pPr>
              <w:jc w:val="center"/>
              <w:rPr>
                <w:rFonts w:asciiTheme="minorEastAsia" w:hAnsiTheme="minorEastAsia"/>
                <w:color w:val="000000" w:themeColor="text1"/>
                <w:sz w:val="24"/>
                <w:szCs w:val="24"/>
              </w:rPr>
            </w:pPr>
            <w:r w:rsidRPr="00AD6F23">
              <w:rPr>
                <w:rFonts w:asciiTheme="minorEastAsia" w:hAnsiTheme="minorEastAsia" w:hint="eastAsia"/>
                <w:color w:val="000000" w:themeColor="text1"/>
                <w:sz w:val="24"/>
                <w:szCs w:val="24"/>
              </w:rPr>
              <w:t>22</w:t>
            </w:r>
          </w:p>
        </w:tc>
        <w:tc>
          <w:tcPr>
            <w:tcW w:w="1560"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理学</w:t>
            </w:r>
          </w:p>
        </w:tc>
        <w:tc>
          <w:tcPr>
            <w:tcW w:w="7654" w:type="dxa"/>
            <w:vAlign w:val="center"/>
          </w:tcPr>
          <w:p w:rsidR="00494607" w:rsidRPr="00AD6F23" w:rsidRDefault="00494607" w:rsidP="00EB7CA1">
            <w:pPr>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新时期《大学化学》的教学改革</w:t>
            </w:r>
          </w:p>
        </w:tc>
        <w:tc>
          <w:tcPr>
            <w:tcW w:w="1701"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张志成</w:t>
            </w:r>
          </w:p>
        </w:tc>
        <w:tc>
          <w:tcPr>
            <w:tcW w:w="2017"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494607" w:rsidRPr="00A357B7" w:rsidTr="00EB7CA1">
        <w:tc>
          <w:tcPr>
            <w:tcW w:w="1242" w:type="dxa"/>
            <w:vAlign w:val="center"/>
          </w:tcPr>
          <w:p w:rsidR="00494607" w:rsidRPr="00AD6F23" w:rsidRDefault="00494607" w:rsidP="00EB7CA1">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23</w:t>
            </w:r>
          </w:p>
        </w:tc>
        <w:tc>
          <w:tcPr>
            <w:tcW w:w="1560"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理学</w:t>
            </w:r>
          </w:p>
        </w:tc>
        <w:tc>
          <w:tcPr>
            <w:tcW w:w="7654" w:type="dxa"/>
            <w:vAlign w:val="center"/>
          </w:tcPr>
          <w:p w:rsidR="00494607" w:rsidRPr="00AD6F23" w:rsidRDefault="00494607" w:rsidP="00EB7CA1">
            <w:pPr>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基于大学物理MOOC课程，建设多元化教学模式与方法的研究与实践</w:t>
            </w:r>
          </w:p>
        </w:tc>
        <w:tc>
          <w:tcPr>
            <w:tcW w:w="1701"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刘  萍</w:t>
            </w:r>
          </w:p>
        </w:tc>
        <w:tc>
          <w:tcPr>
            <w:tcW w:w="2017"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494607" w:rsidRPr="00A357B7" w:rsidTr="00EB7CA1">
        <w:tc>
          <w:tcPr>
            <w:tcW w:w="1242" w:type="dxa"/>
            <w:vAlign w:val="center"/>
          </w:tcPr>
          <w:p w:rsidR="00494607" w:rsidRPr="00AD6F23" w:rsidRDefault="00494607" w:rsidP="00EB7CA1">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24</w:t>
            </w:r>
          </w:p>
        </w:tc>
        <w:tc>
          <w:tcPr>
            <w:tcW w:w="1560"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医学</w:t>
            </w:r>
          </w:p>
        </w:tc>
        <w:tc>
          <w:tcPr>
            <w:tcW w:w="7654" w:type="dxa"/>
            <w:vAlign w:val="center"/>
          </w:tcPr>
          <w:p w:rsidR="00494607" w:rsidRPr="00AD6F23" w:rsidRDefault="00494607" w:rsidP="00EB7CA1">
            <w:pPr>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牙周疾病视频素材资料库建设</w:t>
            </w:r>
          </w:p>
        </w:tc>
        <w:tc>
          <w:tcPr>
            <w:tcW w:w="1701"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宋建玲</w:t>
            </w:r>
          </w:p>
        </w:tc>
        <w:tc>
          <w:tcPr>
            <w:tcW w:w="2017"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494607" w:rsidRPr="00A357B7" w:rsidTr="00EB7CA1">
        <w:tc>
          <w:tcPr>
            <w:tcW w:w="1242" w:type="dxa"/>
            <w:vAlign w:val="center"/>
          </w:tcPr>
          <w:p w:rsidR="00494607" w:rsidRPr="00AD6F23" w:rsidRDefault="00494607" w:rsidP="00EB7CA1">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25</w:t>
            </w:r>
          </w:p>
        </w:tc>
        <w:tc>
          <w:tcPr>
            <w:tcW w:w="1560"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医学</w:t>
            </w:r>
          </w:p>
        </w:tc>
        <w:tc>
          <w:tcPr>
            <w:tcW w:w="7654" w:type="dxa"/>
            <w:vAlign w:val="center"/>
          </w:tcPr>
          <w:p w:rsidR="00494607" w:rsidRPr="00AD6F23" w:rsidRDefault="00494607" w:rsidP="00EB7CA1">
            <w:pPr>
              <w:jc w:val="left"/>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请病人进课堂结合数字化影像</w:t>
            </w:r>
            <w:proofErr w:type="gramStart"/>
            <w:r w:rsidRPr="00AD6F23">
              <w:rPr>
                <w:rFonts w:asciiTheme="minorEastAsia" w:hAnsiTheme="minorEastAsia" w:hint="eastAsia"/>
                <w:color w:val="000000" w:themeColor="text1"/>
                <w:sz w:val="24"/>
                <w:szCs w:val="24"/>
              </w:rPr>
              <w:t>库提高</w:t>
            </w:r>
            <w:proofErr w:type="gramEnd"/>
            <w:r w:rsidRPr="00AD6F23">
              <w:rPr>
                <w:rFonts w:asciiTheme="minorEastAsia" w:hAnsiTheme="minorEastAsia" w:hint="eastAsia"/>
                <w:color w:val="000000" w:themeColor="text1"/>
                <w:sz w:val="24"/>
                <w:szCs w:val="24"/>
              </w:rPr>
              <w:t>医学生临床岗位胜任力的儿科实践教学</w:t>
            </w:r>
          </w:p>
        </w:tc>
        <w:tc>
          <w:tcPr>
            <w:tcW w:w="1701"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李  晖</w:t>
            </w:r>
          </w:p>
        </w:tc>
        <w:tc>
          <w:tcPr>
            <w:tcW w:w="2017"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1401Y</w:t>
            </w:r>
          </w:p>
        </w:tc>
      </w:tr>
      <w:tr w:rsidR="00494607" w:rsidRPr="00A357B7" w:rsidTr="00EB7CA1">
        <w:tc>
          <w:tcPr>
            <w:tcW w:w="1242" w:type="dxa"/>
            <w:vAlign w:val="center"/>
          </w:tcPr>
          <w:p w:rsidR="00494607" w:rsidRPr="00AD6F23" w:rsidRDefault="00494607" w:rsidP="00EB7CA1">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26</w:t>
            </w:r>
          </w:p>
        </w:tc>
        <w:tc>
          <w:tcPr>
            <w:tcW w:w="1560"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医学</w:t>
            </w:r>
          </w:p>
        </w:tc>
        <w:tc>
          <w:tcPr>
            <w:tcW w:w="7654" w:type="dxa"/>
            <w:vAlign w:val="center"/>
          </w:tcPr>
          <w:p w:rsidR="00494607" w:rsidRDefault="00494607" w:rsidP="00EB7CA1">
            <w:pPr>
              <w:rPr>
                <w:rFonts w:asciiTheme="minorEastAsia" w:hAnsiTheme="minorEastAsia" w:cs="宋体"/>
                <w:color w:val="000000"/>
                <w:szCs w:val="21"/>
              </w:rPr>
            </w:pPr>
            <w:r>
              <w:rPr>
                <w:rFonts w:asciiTheme="minorEastAsia" w:hAnsiTheme="minorEastAsia" w:hint="eastAsia"/>
                <w:color w:val="000000"/>
                <w:szCs w:val="21"/>
              </w:rPr>
              <w:t>药学专业功能模拟实验室的构建</w:t>
            </w:r>
          </w:p>
        </w:tc>
        <w:tc>
          <w:tcPr>
            <w:tcW w:w="1701" w:type="dxa"/>
            <w:vAlign w:val="center"/>
          </w:tcPr>
          <w:p w:rsidR="00494607" w:rsidRDefault="00494607" w:rsidP="00EB7CA1">
            <w:pPr>
              <w:jc w:val="center"/>
              <w:rPr>
                <w:rFonts w:asciiTheme="minorEastAsia" w:hAnsiTheme="minorEastAsia" w:cs="宋体"/>
                <w:color w:val="000000"/>
                <w:szCs w:val="21"/>
              </w:rPr>
            </w:pPr>
            <w:r>
              <w:rPr>
                <w:rFonts w:asciiTheme="minorEastAsia" w:hAnsiTheme="minorEastAsia" w:hint="eastAsia"/>
                <w:color w:val="000000"/>
                <w:szCs w:val="21"/>
              </w:rPr>
              <w:t>冯变玲</w:t>
            </w:r>
          </w:p>
        </w:tc>
        <w:tc>
          <w:tcPr>
            <w:tcW w:w="2017" w:type="dxa"/>
            <w:vAlign w:val="center"/>
          </w:tcPr>
          <w:p w:rsidR="00494607" w:rsidRPr="00AD6F23" w:rsidRDefault="00494607" w:rsidP="00EB7CA1">
            <w:pPr>
              <w:jc w:val="center"/>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1401Y(经费自筹)</w:t>
            </w:r>
          </w:p>
        </w:tc>
      </w:tr>
      <w:tr w:rsidR="00494607" w:rsidRPr="00A357B7" w:rsidTr="00EB7CA1">
        <w:tc>
          <w:tcPr>
            <w:tcW w:w="1242" w:type="dxa"/>
            <w:vAlign w:val="center"/>
          </w:tcPr>
          <w:p w:rsidR="00494607" w:rsidRPr="00AD6F23" w:rsidRDefault="00494607" w:rsidP="00EB7CA1">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27</w:t>
            </w:r>
          </w:p>
        </w:tc>
        <w:tc>
          <w:tcPr>
            <w:tcW w:w="1560"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医学</w:t>
            </w:r>
          </w:p>
        </w:tc>
        <w:tc>
          <w:tcPr>
            <w:tcW w:w="7654" w:type="dxa"/>
            <w:vAlign w:val="center"/>
          </w:tcPr>
          <w:p w:rsidR="00494607" w:rsidRDefault="00494607" w:rsidP="00EB7CA1">
            <w:pPr>
              <w:rPr>
                <w:rFonts w:asciiTheme="minorEastAsia" w:hAnsiTheme="minorEastAsia" w:cs="宋体"/>
                <w:color w:val="000000"/>
                <w:szCs w:val="21"/>
              </w:rPr>
            </w:pPr>
            <w:r>
              <w:rPr>
                <w:rFonts w:asciiTheme="minorEastAsia" w:hAnsiTheme="minorEastAsia" w:hint="eastAsia"/>
                <w:color w:val="000000"/>
                <w:szCs w:val="21"/>
              </w:rPr>
              <w:t>结合大学生临床技能大赛探索临床技能教学的有效途径和方法</w:t>
            </w:r>
          </w:p>
        </w:tc>
        <w:tc>
          <w:tcPr>
            <w:tcW w:w="1701" w:type="dxa"/>
            <w:vAlign w:val="center"/>
          </w:tcPr>
          <w:p w:rsidR="00494607" w:rsidRDefault="00494607" w:rsidP="00EB7CA1">
            <w:pPr>
              <w:jc w:val="center"/>
              <w:rPr>
                <w:rFonts w:asciiTheme="minorEastAsia" w:hAnsiTheme="minorEastAsia" w:cs="宋体"/>
                <w:color w:val="000000"/>
                <w:szCs w:val="21"/>
              </w:rPr>
            </w:pPr>
            <w:r>
              <w:rPr>
                <w:rFonts w:asciiTheme="minorEastAsia" w:hAnsiTheme="minorEastAsia" w:hint="eastAsia"/>
                <w:color w:val="000000"/>
                <w:szCs w:val="21"/>
              </w:rPr>
              <w:t>郭新奎</w:t>
            </w:r>
          </w:p>
        </w:tc>
        <w:tc>
          <w:tcPr>
            <w:tcW w:w="2017" w:type="dxa"/>
            <w:vAlign w:val="center"/>
          </w:tcPr>
          <w:p w:rsidR="00494607" w:rsidRPr="00AD6F23" w:rsidRDefault="00494607" w:rsidP="00EB7CA1">
            <w:pPr>
              <w:jc w:val="center"/>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1401Y(经费自筹)</w:t>
            </w:r>
          </w:p>
        </w:tc>
      </w:tr>
      <w:tr w:rsidR="00494607" w:rsidRPr="00A357B7" w:rsidTr="00EB7CA1">
        <w:tc>
          <w:tcPr>
            <w:tcW w:w="1242" w:type="dxa"/>
            <w:vAlign w:val="center"/>
          </w:tcPr>
          <w:p w:rsidR="00494607" w:rsidRPr="00AD6F23" w:rsidRDefault="00494607" w:rsidP="00EB7CA1">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28</w:t>
            </w:r>
          </w:p>
        </w:tc>
        <w:tc>
          <w:tcPr>
            <w:tcW w:w="1560"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医学</w:t>
            </w:r>
          </w:p>
        </w:tc>
        <w:tc>
          <w:tcPr>
            <w:tcW w:w="7654" w:type="dxa"/>
            <w:vAlign w:val="center"/>
          </w:tcPr>
          <w:p w:rsidR="00494607" w:rsidRDefault="00494607" w:rsidP="00EB7CA1">
            <w:pPr>
              <w:rPr>
                <w:rFonts w:asciiTheme="minorEastAsia" w:hAnsiTheme="minorEastAsia" w:cs="宋体"/>
                <w:color w:val="000000"/>
                <w:szCs w:val="21"/>
              </w:rPr>
            </w:pPr>
            <w:r>
              <w:rPr>
                <w:rFonts w:asciiTheme="minorEastAsia" w:hAnsiTheme="minorEastAsia" w:hint="eastAsia"/>
                <w:color w:val="000000"/>
                <w:szCs w:val="21"/>
              </w:rPr>
              <w:t>儿童口腔医学PBL考核评价体系的建立</w:t>
            </w:r>
          </w:p>
        </w:tc>
        <w:tc>
          <w:tcPr>
            <w:tcW w:w="1701" w:type="dxa"/>
            <w:vAlign w:val="center"/>
          </w:tcPr>
          <w:p w:rsidR="00494607" w:rsidRDefault="00494607" w:rsidP="00EB7CA1">
            <w:pPr>
              <w:jc w:val="center"/>
              <w:rPr>
                <w:rFonts w:asciiTheme="minorEastAsia" w:hAnsiTheme="minorEastAsia" w:cs="宋体"/>
                <w:color w:val="000000"/>
                <w:szCs w:val="21"/>
              </w:rPr>
            </w:pPr>
            <w:r>
              <w:rPr>
                <w:rFonts w:asciiTheme="minorEastAsia" w:hAnsiTheme="minorEastAsia" w:hint="eastAsia"/>
                <w:color w:val="000000"/>
                <w:szCs w:val="21"/>
              </w:rPr>
              <w:t>赵东方</w:t>
            </w:r>
          </w:p>
        </w:tc>
        <w:tc>
          <w:tcPr>
            <w:tcW w:w="2017" w:type="dxa"/>
            <w:vAlign w:val="center"/>
          </w:tcPr>
          <w:p w:rsidR="00494607" w:rsidRPr="00AD6F23" w:rsidRDefault="00494607" w:rsidP="00EB7CA1">
            <w:pPr>
              <w:jc w:val="center"/>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1401Y(经费自筹)</w:t>
            </w:r>
          </w:p>
        </w:tc>
      </w:tr>
      <w:tr w:rsidR="00494607" w:rsidRPr="00A357B7" w:rsidTr="00EB7CA1">
        <w:tc>
          <w:tcPr>
            <w:tcW w:w="1242" w:type="dxa"/>
            <w:vAlign w:val="center"/>
          </w:tcPr>
          <w:p w:rsidR="00494607" w:rsidRPr="00AD6F23" w:rsidRDefault="00494607" w:rsidP="00EB7CA1">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29</w:t>
            </w:r>
          </w:p>
        </w:tc>
        <w:tc>
          <w:tcPr>
            <w:tcW w:w="1560"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医学</w:t>
            </w:r>
          </w:p>
        </w:tc>
        <w:tc>
          <w:tcPr>
            <w:tcW w:w="7654" w:type="dxa"/>
            <w:vAlign w:val="center"/>
          </w:tcPr>
          <w:p w:rsidR="00494607" w:rsidRDefault="00494607" w:rsidP="00EB7CA1">
            <w:pPr>
              <w:rPr>
                <w:rFonts w:asciiTheme="minorEastAsia" w:hAnsiTheme="minorEastAsia" w:cs="宋体"/>
                <w:color w:val="000000"/>
                <w:szCs w:val="21"/>
              </w:rPr>
            </w:pPr>
            <w:r>
              <w:rPr>
                <w:rFonts w:asciiTheme="minorEastAsia" w:hAnsiTheme="minorEastAsia" w:hint="eastAsia"/>
                <w:color w:val="000000"/>
                <w:szCs w:val="21"/>
              </w:rPr>
              <w:t>提升医学本科生文献综述及分析能力的方法探索与实践</w:t>
            </w:r>
          </w:p>
        </w:tc>
        <w:tc>
          <w:tcPr>
            <w:tcW w:w="1701" w:type="dxa"/>
            <w:vAlign w:val="center"/>
          </w:tcPr>
          <w:p w:rsidR="00494607" w:rsidRDefault="00494607" w:rsidP="00EB7CA1">
            <w:pPr>
              <w:jc w:val="center"/>
              <w:rPr>
                <w:rFonts w:asciiTheme="minorEastAsia" w:hAnsiTheme="minorEastAsia" w:cs="宋体"/>
                <w:color w:val="000000"/>
                <w:szCs w:val="21"/>
              </w:rPr>
            </w:pPr>
            <w:proofErr w:type="gramStart"/>
            <w:r>
              <w:rPr>
                <w:rFonts w:asciiTheme="minorEastAsia" w:hAnsiTheme="minorEastAsia" w:hint="eastAsia"/>
                <w:color w:val="000000"/>
                <w:szCs w:val="21"/>
              </w:rPr>
              <w:t>李冬民</w:t>
            </w:r>
            <w:proofErr w:type="gramEnd"/>
          </w:p>
        </w:tc>
        <w:tc>
          <w:tcPr>
            <w:tcW w:w="2017" w:type="dxa"/>
            <w:vAlign w:val="center"/>
          </w:tcPr>
          <w:p w:rsidR="00494607" w:rsidRPr="00AD6F23" w:rsidRDefault="00494607" w:rsidP="00EB7CA1">
            <w:pPr>
              <w:jc w:val="center"/>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1401Y(经费自筹)</w:t>
            </w:r>
          </w:p>
        </w:tc>
      </w:tr>
      <w:tr w:rsidR="00494607" w:rsidRPr="00A357B7" w:rsidTr="00EB7CA1">
        <w:tc>
          <w:tcPr>
            <w:tcW w:w="1242" w:type="dxa"/>
            <w:vAlign w:val="center"/>
          </w:tcPr>
          <w:p w:rsidR="00494607" w:rsidRPr="00AD6F23" w:rsidRDefault="00494607" w:rsidP="00EB7CA1">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30</w:t>
            </w:r>
          </w:p>
        </w:tc>
        <w:tc>
          <w:tcPr>
            <w:tcW w:w="1560"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医学</w:t>
            </w:r>
          </w:p>
        </w:tc>
        <w:tc>
          <w:tcPr>
            <w:tcW w:w="7654" w:type="dxa"/>
            <w:vAlign w:val="center"/>
          </w:tcPr>
          <w:p w:rsidR="00494607" w:rsidRDefault="00494607" w:rsidP="00EB7CA1">
            <w:pPr>
              <w:rPr>
                <w:rFonts w:asciiTheme="minorEastAsia" w:hAnsiTheme="minorEastAsia" w:cs="宋体"/>
                <w:color w:val="000000"/>
                <w:szCs w:val="21"/>
              </w:rPr>
            </w:pPr>
            <w:r>
              <w:rPr>
                <w:rFonts w:asciiTheme="minorEastAsia" w:hAnsiTheme="minorEastAsia" w:hint="eastAsia"/>
                <w:color w:val="000000"/>
                <w:szCs w:val="21"/>
              </w:rPr>
              <w:t>实习生参与临床护理</w:t>
            </w:r>
            <w:proofErr w:type="gramStart"/>
            <w:r>
              <w:rPr>
                <w:rFonts w:asciiTheme="minorEastAsia" w:hAnsiTheme="minorEastAsia" w:hint="eastAsia"/>
                <w:color w:val="000000"/>
                <w:szCs w:val="21"/>
              </w:rPr>
              <w:t>见习课带教</w:t>
            </w:r>
            <w:proofErr w:type="gramEnd"/>
            <w:r>
              <w:rPr>
                <w:rFonts w:asciiTheme="minorEastAsia" w:hAnsiTheme="minorEastAsia" w:hint="eastAsia"/>
                <w:color w:val="000000"/>
                <w:szCs w:val="21"/>
              </w:rPr>
              <w:t>的实践及效果评价</w:t>
            </w:r>
          </w:p>
        </w:tc>
        <w:tc>
          <w:tcPr>
            <w:tcW w:w="1701" w:type="dxa"/>
            <w:vAlign w:val="center"/>
          </w:tcPr>
          <w:p w:rsidR="00494607" w:rsidRDefault="00494607" w:rsidP="00EB7CA1">
            <w:pPr>
              <w:jc w:val="center"/>
              <w:rPr>
                <w:rFonts w:asciiTheme="minorEastAsia" w:hAnsiTheme="minorEastAsia" w:cs="宋体"/>
                <w:color w:val="000000"/>
                <w:szCs w:val="21"/>
              </w:rPr>
            </w:pPr>
            <w:proofErr w:type="gramStart"/>
            <w:r>
              <w:rPr>
                <w:rFonts w:asciiTheme="minorEastAsia" w:hAnsiTheme="minorEastAsia" w:hint="eastAsia"/>
                <w:color w:val="000000"/>
                <w:szCs w:val="21"/>
              </w:rPr>
              <w:t>张银萍</w:t>
            </w:r>
            <w:proofErr w:type="gramEnd"/>
          </w:p>
        </w:tc>
        <w:tc>
          <w:tcPr>
            <w:tcW w:w="2017" w:type="dxa"/>
            <w:vAlign w:val="center"/>
          </w:tcPr>
          <w:p w:rsidR="00494607" w:rsidRPr="00AD6F23" w:rsidRDefault="00494607" w:rsidP="00EB7CA1">
            <w:pPr>
              <w:jc w:val="center"/>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1401Y(经费自筹)</w:t>
            </w:r>
          </w:p>
        </w:tc>
      </w:tr>
      <w:tr w:rsidR="00494607" w:rsidRPr="00A357B7" w:rsidTr="00EB7CA1">
        <w:tc>
          <w:tcPr>
            <w:tcW w:w="1242" w:type="dxa"/>
            <w:vAlign w:val="center"/>
          </w:tcPr>
          <w:p w:rsidR="00494607" w:rsidRPr="00AD6F23" w:rsidRDefault="00494607" w:rsidP="00EB7CA1">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31</w:t>
            </w:r>
          </w:p>
        </w:tc>
        <w:tc>
          <w:tcPr>
            <w:tcW w:w="1560" w:type="dxa"/>
            <w:vAlign w:val="center"/>
          </w:tcPr>
          <w:p w:rsidR="00494607" w:rsidRPr="00AD6F23" w:rsidRDefault="00494607" w:rsidP="00EB7CA1">
            <w:pPr>
              <w:jc w:val="center"/>
              <w:rPr>
                <w:rFonts w:asciiTheme="minorEastAsia" w:hAnsiTheme="minorEastAsia" w:cs="宋体"/>
                <w:color w:val="000000" w:themeColor="text1"/>
                <w:sz w:val="24"/>
                <w:szCs w:val="24"/>
              </w:rPr>
            </w:pPr>
            <w:r w:rsidRPr="00AD6F23">
              <w:rPr>
                <w:rFonts w:asciiTheme="minorEastAsia" w:hAnsiTheme="minorEastAsia" w:hint="eastAsia"/>
                <w:color w:val="000000" w:themeColor="text1"/>
                <w:sz w:val="24"/>
                <w:szCs w:val="24"/>
              </w:rPr>
              <w:t>医学</w:t>
            </w:r>
          </w:p>
        </w:tc>
        <w:tc>
          <w:tcPr>
            <w:tcW w:w="7654" w:type="dxa"/>
            <w:vAlign w:val="center"/>
          </w:tcPr>
          <w:p w:rsidR="00494607" w:rsidRDefault="00494607" w:rsidP="00EB7CA1">
            <w:pPr>
              <w:rPr>
                <w:rFonts w:asciiTheme="minorEastAsia" w:hAnsiTheme="minorEastAsia" w:cs="宋体"/>
                <w:color w:val="000000"/>
                <w:szCs w:val="21"/>
              </w:rPr>
            </w:pPr>
            <w:r>
              <w:rPr>
                <w:rFonts w:asciiTheme="minorEastAsia" w:hAnsiTheme="minorEastAsia" w:hint="eastAsia"/>
                <w:color w:val="000000"/>
                <w:szCs w:val="21"/>
              </w:rPr>
              <w:t>基于肿瘤医学专业学生培养的实践教学管理体制和运行机制的研究与实践</w:t>
            </w:r>
          </w:p>
        </w:tc>
        <w:tc>
          <w:tcPr>
            <w:tcW w:w="1701" w:type="dxa"/>
            <w:vAlign w:val="center"/>
          </w:tcPr>
          <w:p w:rsidR="00494607" w:rsidRDefault="00494607" w:rsidP="00EB7CA1">
            <w:pPr>
              <w:jc w:val="center"/>
              <w:rPr>
                <w:rFonts w:asciiTheme="minorEastAsia" w:hAnsiTheme="minorEastAsia" w:cs="宋体"/>
                <w:color w:val="000000"/>
                <w:szCs w:val="21"/>
              </w:rPr>
            </w:pPr>
            <w:r>
              <w:rPr>
                <w:rFonts w:asciiTheme="minorEastAsia" w:hAnsiTheme="minorEastAsia" w:hint="eastAsia"/>
                <w:color w:val="000000"/>
                <w:szCs w:val="21"/>
              </w:rPr>
              <w:t>马红兵</w:t>
            </w:r>
          </w:p>
        </w:tc>
        <w:tc>
          <w:tcPr>
            <w:tcW w:w="2017" w:type="dxa"/>
            <w:vAlign w:val="center"/>
          </w:tcPr>
          <w:p w:rsidR="00494607" w:rsidRPr="00AD6F23" w:rsidRDefault="00494607" w:rsidP="00EB7CA1">
            <w:pPr>
              <w:jc w:val="center"/>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1401Y(经费自筹)</w:t>
            </w:r>
          </w:p>
        </w:tc>
      </w:tr>
    </w:tbl>
    <w:p w:rsidR="00494607" w:rsidRPr="00E164C6" w:rsidRDefault="00494607" w:rsidP="00494607">
      <w:pPr>
        <w:jc w:val="left"/>
        <w:rPr>
          <w:sz w:val="24"/>
          <w:szCs w:val="24"/>
        </w:rPr>
      </w:pPr>
      <w:r w:rsidRPr="00E164C6">
        <w:rPr>
          <w:rFonts w:hint="eastAsia"/>
          <w:sz w:val="24"/>
          <w:szCs w:val="24"/>
        </w:rPr>
        <w:t>注：排名不分先后</w:t>
      </w:r>
      <w:r>
        <w:rPr>
          <w:rFonts w:hint="eastAsia"/>
          <w:sz w:val="24"/>
          <w:szCs w:val="24"/>
        </w:rPr>
        <w:t>。</w:t>
      </w:r>
      <w:r>
        <w:rPr>
          <w:rFonts w:hint="eastAsia"/>
          <w:sz w:val="24"/>
          <w:szCs w:val="24"/>
        </w:rPr>
        <w:t>Z</w:t>
      </w:r>
      <w:r>
        <w:rPr>
          <w:rFonts w:hint="eastAsia"/>
          <w:sz w:val="24"/>
          <w:szCs w:val="24"/>
        </w:rPr>
        <w:t>——</w:t>
      </w:r>
      <w:r>
        <w:rPr>
          <w:rFonts w:hint="eastAsia"/>
          <w:sz w:val="24"/>
          <w:szCs w:val="24"/>
        </w:rPr>
        <w:softHyphen/>
      </w:r>
      <w:r>
        <w:rPr>
          <w:rFonts w:hint="eastAsia"/>
          <w:sz w:val="24"/>
          <w:szCs w:val="24"/>
        </w:rPr>
        <w:t>重点项目，</w:t>
      </w:r>
      <w:r>
        <w:rPr>
          <w:rFonts w:hint="eastAsia"/>
          <w:sz w:val="24"/>
          <w:szCs w:val="24"/>
        </w:rPr>
        <w:t xml:space="preserve"> Y</w:t>
      </w:r>
      <w:r>
        <w:rPr>
          <w:rFonts w:hint="eastAsia"/>
          <w:sz w:val="24"/>
          <w:szCs w:val="24"/>
        </w:rPr>
        <w:t>——一般项目</w:t>
      </w:r>
    </w:p>
    <w:p w:rsidR="00494607" w:rsidRDefault="00494607" w:rsidP="00494607">
      <w:pPr>
        <w:jc w:val="center"/>
        <w:rPr>
          <w:sz w:val="32"/>
          <w:szCs w:val="32"/>
        </w:rPr>
      </w:pPr>
    </w:p>
    <w:p w:rsidR="00494607" w:rsidRDefault="00494607" w:rsidP="00494607">
      <w:pPr>
        <w:jc w:val="center"/>
        <w:rPr>
          <w:sz w:val="32"/>
          <w:szCs w:val="32"/>
        </w:rPr>
      </w:pPr>
    </w:p>
    <w:p w:rsidR="00494607" w:rsidRPr="00005AB6" w:rsidRDefault="00494607" w:rsidP="00494607">
      <w:pPr>
        <w:jc w:val="center"/>
        <w:rPr>
          <w:sz w:val="32"/>
          <w:szCs w:val="32"/>
        </w:rPr>
      </w:pPr>
    </w:p>
    <w:p w:rsidR="00494607" w:rsidRDefault="00494607" w:rsidP="00494607">
      <w:pPr>
        <w:jc w:val="center"/>
        <w:rPr>
          <w:sz w:val="32"/>
          <w:szCs w:val="32"/>
        </w:rPr>
      </w:pPr>
    </w:p>
    <w:p w:rsidR="00494607" w:rsidRDefault="00494607" w:rsidP="00494607">
      <w:pPr>
        <w:jc w:val="center"/>
        <w:rPr>
          <w:sz w:val="32"/>
          <w:szCs w:val="32"/>
        </w:rPr>
      </w:pPr>
    </w:p>
    <w:p w:rsidR="00494607" w:rsidRDefault="00494607" w:rsidP="00494607">
      <w:pPr>
        <w:rPr>
          <w:sz w:val="32"/>
          <w:szCs w:val="32"/>
        </w:rPr>
      </w:pPr>
    </w:p>
    <w:p w:rsidR="00494607" w:rsidRDefault="00494607" w:rsidP="00494607">
      <w:pPr>
        <w:jc w:val="center"/>
        <w:rPr>
          <w:sz w:val="32"/>
          <w:szCs w:val="32"/>
        </w:rPr>
      </w:pPr>
      <w:r w:rsidRPr="00AF6C1E">
        <w:rPr>
          <w:rFonts w:hint="eastAsia"/>
          <w:sz w:val="32"/>
          <w:szCs w:val="32"/>
        </w:rPr>
        <w:t>2014</w:t>
      </w:r>
      <w:r w:rsidRPr="00AF6C1E">
        <w:rPr>
          <w:rFonts w:hint="eastAsia"/>
          <w:sz w:val="32"/>
          <w:szCs w:val="32"/>
        </w:rPr>
        <w:t>年西安交通大学本科教学改革研究项目</w:t>
      </w:r>
      <w:r>
        <w:rPr>
          <w:rFonts w:hint="eastAsia"/>
          <w:sz w:val="32"/>
          <w:szCs w:val="32"/>
        </w:rPr>
        <w:t>（教师教学发展中心专项）立项</w:t>
      </w:r>
      <w:r w:rsidRPr="00AF6C1E">
        <w:rPr>
          <w:rFonts w:hint="eastAsia"/>
          <w:sz w:val="32"/>
          <w:szCs w:val="32"/>
        </w:rPr>
        <w:t>名单</w:t>
      </w:r>
    </w:p>
    <w:tbl>
      <w:tblPr>
        <w:tblStyle w:val="a3"/>
        <w:tblW w:w="0" w:type="auto"/>
        <w:tblLook w:val="04A0" w:firstRow="1" w:lastRow="0" w:firstColumn="1" w:lastColumn="0" w:noHBand="0" w:noVBand="1"/>
      </w:tblPr>
      <w:tblGrid>
        <w:gridCol w:w="1242"/>
        <w:gridCol w:w="1560"/>
        <w:gridCol w:w="7938"/>
        <w:gridCol w:w="1701"/>
        <w:gridCol w:w="1733"/>
      </w:tblGrid>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序号</w:t>
            </w:r>
          </w:p>
        </w:tc>
        <w:tc>
          <w:tcPr>
            <w:tcW w:w="1560" w:type="dxa"/>
            <w:vAlign w:val="center"/>
          </w:tcPr>
          <w:p w:rsidR="00494607" w:rsidRPr="00AD6F23" w:rsidRDefault="00494607" w:rsidP="00EB7CA1">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申报单位</w:t>
            </w:r>
          </w:p>
        </w:tc>
        <w:tc>
          <w:tcPr>
            <w:tcW w:w="7938" w:type="dxa"/>
            <w:vAlign w:val="center"/>
          </w:tcPr>
          <w:p w:rsidR="00494607" w:rsidRPr="00AD6F23" w:rsidRDefault="00494607" w:rsidP="00EB7CA1">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项目名称</w:t>
            </w:r>
          </w:p>
        </w:tc>
        <w:tc>
          <w:tcPr>
            <w:tcW w:w="1701" w:type="dxa"/>
            <w:vAlign w:val="center"/>
          </w:tcPr>
          <w:p w:rsidR="00494607" w:rsidRPr="00AD6F23" w:rsidRDefault="00494607" w:rsidP="00EB7CA1">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负责人姓名</w:t>
            </w:r>
          </w:p>
        </w:tc>
        <w:tc>
          <w:tcPr>
            <w:tcW w:w="1733" w:type="dxa"/>
            <w:vAlign w:val="center"/>
          </w:tcPr>
          <w:p w:rsidR="00494607" w:rsidRPr="00AD6F23" w:rsidRDefault="00494607" w:rsidP="00EB7CA1">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项目类别</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材料</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Pr>
                <w:rFonts w:asciiTheme="minorEastAsia" w:hAnsiTheme="minorEastAsia" w:cs="Times New Roman"/>
                <w:color w:val="000000"/>
                <w:sz w:val="24"/>
                <w:szCs w:val="24"/>
              </w:rPr>
              <w:t>基于精</w:t>
            </w:r>
            <w:r>
              <w:rPr>
                <w:rFonts w:asciiTheme="minorEastAsia" w:hAnsiTheme="minorEastAsia" w:cs="Times New Roman" w:hint="eastAsia"/>
                <w:color w:val="000000"/>
                <w:sz w:val="24"/>
                <w:szCs w:val="24"/>
              </w:rPr>
              <w:t>品</w:t>
            </w:r>
            <w:r w:rsidRPr="00AD6F23">
              <w:rPr>
                <w:rFonts w:asciiTheme="minorEastAsia" w:hAnsiTheme="minorEastAsia" w:cs="Times New Roman"/>
                <w:color w:val="000000"/>
                <w:sz w:val="24"/>
                <w:szCs w:val="24"/>
              </w:rPr>
              <w:t>课程资源探索以学生为中心的课堂教学模式</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孙巧艳</w:t>
            </w:r>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1402Z</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2</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公管</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“以学生学习为中心”教育理念的教学模式和方法研究与实践</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刘  朔</w:t>
            </w:r>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1402Z</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3</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理学</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w:t>
            </w:r>
            <w:r w:rsidRPr="00AD6F23">
              <w:rPr>
                <w:rFonts w:asciiTheme="minorEastAsia" w:hAnsiTheme="minorEastAsia" w:cs="Times New Roman"/>
                <w:color w:val="000000"/>
                <w:sz w:val="24"/>
                <w:szCs w:val="24"/>
              </w:rPr>
              <w:t>以学生学习为中心”的《大学化学》课堂教学改革与实践</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王海霞</w:t>
            </w:r>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1402Z</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4</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人文</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 xml:space="preserve">《国外社会学理论》教学内容和课程体系改革研究——研究性教学的创新路径探索 </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李黎明</w:t>
            </w:r>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1402Z</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5</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数学</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基于“以学生自主学习为中心”教育理念的大学数学教学模式和教学方法的研究与实践</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李继成</w:t>
            </w:r>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1402Z</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6</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电信</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虚拟仿真技术在微机原理与接口技术课程中应用</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夏  秦</w:t>
            </w:r>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1402Y</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7</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航天</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以工程能力培养为导向的理论力学课程三层次作业体系建设与教学实践</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张亚红</w:t>
            </w:r>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1402Y</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8</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机械</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网络环境三维参数化工程制图课程学生自主学习平台系统开发研究</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许睦旬</w:t>
            </w:r>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1402Y</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9</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军事教研室</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proofErr w:type="gramStart"/>
            <w:r w:rsidRPr="00AD6F23">
              <w:rPr>
                <w:rFonts w:asciiTheme="minorEastAsia" w:hAnsiTheme="minorEastAsia" w:cs="Times New Roman"/>
                <w:color w:val="000000"/>
                <w:sz w:val="24"/>
                <w:szCs w:val="24"/>
              </w:rPr>
              <w:t>通识类选修课</w:t>
            </w:r>
            <w:proofErr w:type="gramEnd"/>
            <w:r w:rsidRPr="00AD6F23">
              <w:rPr>
                <w:rFonts w:asciiTheme="minorEastAsia" w:hAnsiTheme="minorEastAsia" w:cs="Times New Roman"/>
                <w:color w:val="000000"/>
                <w:sz w:val="24"/>
                <w:szCs w:val="24"/>
              </w:rPr>
              <w:t>《孙子兵法及其应用》教学现状、存在的问题及对策</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proofErr w:type="gramStart"/>
            <w:r w:rsidRPr="00AD6F23">
              <w:rPr>
                <w:rFonts w:asciiTheme="minorEastAsia" w:hAnsiTheme="minorEastAsia" w:cs="Times New Roman"/>
                <w:color w:val="000000"/>
                <w:sz w:val="24"/>
                <w:szCs w:val="24"/>
              </w:rPr>
              <w:t>问鸿滨</w:t>
            </w:r>
            <w:proofErr w:type="gramEnd"/>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1402Y</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10</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理学</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基于计算模拟平台建设的大学物理教学方式方法的改革与实践</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刘丹东</w:t>
            </w:r>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1402Y</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11</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人文</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“毛泽东思想和中国特色社会主义理论体系概论”课教学设计研究</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田建军</w:t>
            </w:r>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1402Y</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12</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外语</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CDIO理念</w:t>
            </w:r>
            <w:proofErr w:type="gramStart"/>
            <w:r w:rsidRPr="00AD6F23">
              <w:rPr>
                <w:rFonts w:asciiTheme="minorEastAsia" w:hAnsiTheme="minorEastAsia" w:cs="Times New Roman"/>
                <w:color w:val="000000"/>
                <w:sz w:val="24"/>
                <w:szCs w:val="24"/>
              </w:rPr>
              <w:t>下大学</w:t>
            </w:r>
            <w:proofErr w:type="gramEnd"/>
            <w:r w:rsidRPr="00AD6F23">
              <w:rPr>
                <w:rFonts w:asciiTheme="minorEastAsia" w:hAnsiTheme="minorEastAsia" w:cs="Times New Roman"/>
                <w:color w:val="000000"/>
                <w:sz w:val="24"/>
                <w:szCs w:val="24"/>
              </w:rPr>
              <w:t>英语实践教学体系构建及其反驳作用研究</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许  明</w:t>
            </w:r>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1402Y</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13</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医学</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现代化信息技术在神经病学课堂教学中的应用</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展淑琴</w:t>
            </w:r>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1402Y</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医学</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PBL与案例教学法相结合在妇产科教学的研究</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彭慧霞</w:t>
            </w:r>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1402Y</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15</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医学</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立足提高毕业生质量的口腔医学教学模式的探索</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高  歌</w:t>
            </w:r>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1402Y</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16</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电气</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模电实验自动验收系统的研制</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张  锋</w:t>
            </w:r>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17</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法学</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国际私法学全英教学模式的改革与探索</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彭何利</w:t>
            </w:r>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18</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管理</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管理基础课学生参与式教学过程的探索</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 xml:space="preserve">张  </w:t>
            </w:r>
            <w:proofErr w:type="gramStart"/>
            <w:r w:rsidRPr="00AD6F23">
              <w:rPr>
                <w:rFonts w:asciiTheme="minorEastAsia" w:hAnsiTheme="minorEastAsia" w:cs="Times New Roman"/>
                <w:color w:val="000000"/>
                <w:sz w:val="24"/>
                <w:szCs w:val="24"/>
              </w:rPr>
              <w:t>喆</w:t>
            </w:r>
            <w:proofErr w:type="gramEnd"/>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lastRenderedPageBreak/>
              <w:t>19</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化工</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过程装备制造工艺学的网络视频教学模式研究</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胡海军</w:t>
            </w:r>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20</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化工</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“催化剂工程”课程教学的改革与实践</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杨贵东</w:t>
            </w:r>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21</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机械</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基于“学校-企业双导师制CDIO”本科生课程教学改革</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王保建</w:t>
            </w:r>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22</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经金</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研究式教学在贸易经济专业本科课堂中的运用研究</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李双燕</w:t>
            </w:r>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23</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理学</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有机化学多元化教学方法的研究与实践</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王丽娟</w:t>
            </w:r>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24</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能动</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EES在热流课程教学实践中的应用探索</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刘迎文</w:t>
            </w:r>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25</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能动</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多元互动式教学模式在《工程热力学》教学中的应用探索</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张  颖</w:t>
            </w:r>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26</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人居</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人居环境科学理念下建</w:t>
            </w:r>
            <w:proofErr w:type="gramStart"/>
            <w:r w:rsidRPr="00AD6F23">
              <w:rPr>
                <w:rFonts w:asciiTheme="minorEastAsia" w:hAnsiTheme="minorEastAsia" w:cs="Times New Roman"/>
                <w:color w:val="000000"/>
                <w:sz w:val="24"/>
                <w:szCs w:val="24"/>
              </w:rPr>
              <w:t>环专业</w:t>
            </w:r>
            <w:proofErr w:type="gramEnd"/>
            <w:r w:rsidRPr="00AD6F23">
              <w:rPr>
                <w:rFonts w:asciiTheme="minorEastAsia" w:hAnsiTheme="minorEastAsia" w:cs="Times New Roman"/>
                <w:color w:val="000000"/>
                <w:sz w:val="24"/>
                <w:szCs w:val="24"/>
              </w:rPr>
              <w:t>实验项目建设</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孟祥兆</w:t>
            </w:r>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27</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数学</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《计算方法》课程的教学研究与实践</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高  静</w:t>
            </w:r>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28</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体育</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赛艇运动在大学生体育精神培养中的价值研究与推广实践</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李宝成</w:t>
            </w:r>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29</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外语</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基于主动学习能力培养的法语语言技能实践教学的研究</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proofErr w:type="gramStart"/>
            <w:r w:rsidRPr="00AD6F23">
              <w:rPr>
                <w:rFonts w:asciiTheme="minorEastAsia" w:hAnsiTheme="minorEastAsia" w:cs="Times New Roman"/>
                <w:color w:val="000000"/>
                <w:sz w:val="24"/>
                <w:szCs w:val="24"/>
              </w:rPr>
              <w:t>郭</w:t>
            </w:r>
            <w:proofErr w:type="gramEnd"/>
            <w:r w:rsidRPr="00AD6F23">
              <w:rPr>
                <w:rFonts w:asciiTheme="minorEastAsia" w:hAnsiTheme="minorEastAsia" w:cs="Times New Roman"/>
                <w:color w:val="000000"/>
                <w:sz w:val="24"/>
                <w:szCs w:val="24"/>
              </w:rPr>
              <w:t xml:space="preserve">  琳</w:t>
            </w:r>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30</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医学</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PACS系统在肿瘤PBL教学模式中的作用</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闵卫利</w:t>
            </w:r>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31</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医学</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口腔修复专业本科生人文医学执业技能的培养路径探析</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刘瑞</w:t>
            </w:r>
            <w:proofErr w:type="gramStart"/>
            <w:r w:rsidRPr="00AD6F23">
              <w:rPr>
                <w:rFonts w:asciiTheme="minorEastAsia" w:hAnsiTheme="minorEastAsia" w:cs="Times New Roman"/>
                <w:color w:val="000000"/>
                <w:sz w:val="24"/>
                <w:szCs w:val="24"/>
              </w:rPr>
              <w:t>瑞</w:t>
            </w:r>
            <w:proofErr w:type="gramEnd"/>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32</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医学</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打造基于高仿真模拟人（HPS技术）平台产科学“精品考试”教学体系</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宋  青</w:t>
            </w:r>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33</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医学</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以重要知识点为中心的CBL 教学法在牙周病学实验教学中的应用</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proofErr w:type="gramStart"/>
            <w:r w:rsidRPr="00AD6F23">
              <w:rPr>
                <w:rFonts w:asciiTheme="minorEastAsia" w:hAnsiTheme="minorEastAsia" w:cs="Times New Roman"/>
                <w:color w:val="000000"/>
                <w:sz w:val="24"/>
                <w:szCs w:val="24"/>
              </w:rPr>
              <w:t>孙俊毅</w:t>
            </w:r>
            <w:proofErr w:type="gramEnd"/>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34</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医学</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思维导图在传染病临床见习中的应用</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 xml:space="preserve">杨  </w:t>
            </w:r>
            <w:proofErr w:type="gramStart"/>
            <w:r w:rsidRPr="00AD6F23">
              <w:rPr>
                <w:rFonts w:asciiTheme="minorEastAsia" w:hAnsiTheme="minorEastAsia" w:cs="Times New Roman"/>
                <w:color w:val="000000"/>
                <w:sz w:val="24"/>
                <w:szCs w:val="24"/>
              </w:rPr>
              <w:t>瑗</w:t>
            </w:r>
            <w:proofErr w:type="gramEnd"/>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35</w:t>
            </w:r>
          </w:p>
        </w:tc>
        <w:tc>
          <w:tcPr>
            <w:tcW w:w="1560"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医学</w:t>
            </w:r>
          </w:p>
        </w:tc>
        <w:tc>
          <w:tcPr>
            <w:tcW w:w="7938" w:type="dxa"/>
            <w:vAlign w:val="center"/>
          </w:tcPr>
          <w:p w:rsidR="00494607" w:rsidRPr="00AD6F23" w:rsidRDefault="00494607" w:rsidP="00EB7CA1">
            <w:pP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免疫学实验课教学方法改革的探索</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周晓勃</w:t>
            </w:r>
          </w:p>
        </w:tc>
        <w:tc>
          <w:tcPr>
            <w:tcW w:w="1733"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1402Q</w:t>
            </w:r>
          </w:p>
        </w:tc>
      </w:tr>
    </w:tbl>
    <w:p w:rsidR="00494607" w:rsidRPr="00E164C6" w:rsidRDefault="00494607" w:rsidP="00494607">
      <w:pPr>
        <w:jc w:val="left"/>
        <w:rPr>
          <w:sz w:val="24"/>
          <w:szCs w:val="24"/>
        </w:rPr>
      </w:pPr>
      <w:r w:rsidRPr="00E164C6">
        <w:rPr>
          <w:rFonts w:hint="eastAsia"/>
          <w:sz w:val="24"/>
          <w:szCs w:val="24"/>
        </w:rPr>
        <w:t>注：排名不分先后</w:t>
      </w:r>
      <w:r>
        <w:rPr>
          <w:rFonts w:hint="eastAsia"/>
          <w:sz w:val="24"/>
          <w:szCs w:val="24"/>
        </w:rPr>
        <w:t>。</w:t>
      </w:r>
      <w:r>
        <w:rPr>
          <w:rFonts w:hint="eastAsia"/>
          <w:sz w:val="24"/>
          <w:szCs w:val="24"/>
        </w:rPr>
        <w:t>Z</w:t>
      </w:r>
      <w:r>
        <w:rPr>
          <w:rFonts w:hint="eastAsia"/>
          <w:sz w:val="24"/>
          <w:szCs w:val="24"/>
        </w:rPr>
        <w:t>——</w:t>
      </w:r>
      <w:r>
        <w:rPr>
          <w:rFonts w:hint="eastAsia"/>
          <w:sz w:val="24"/>
          <w:szCs w:val="24"/>
        </w:rPr>
        <w:softHyphen/>
      </w:r>
      <w:r>
        <w:rPr>
          <w:rFonts w:hint="eastAsia"/>
          <w:sz w:val="24"/>
          <w:szCs w:val="24"/>
        </w:rPr>
        <w:t>重点项目，</w:t>
      </w:r>
      <w:r>
        <w:rPr>
          <w:rFonts w:hint="eastAsia"/>
          <w:sz w:val="24"/>
          <w:szCs w:val="24"/>
        </w:rPr>
        <w:t xml:space="preserve"> Y</w:t>
      </w:r>
      <w:r>
        <w:rPr>
          <w:rFonts w:hint="eastAsia"/>
          <w:sz w:val="24"/>
          <w:szCs w:val="24"/>
        </w:rPr>
        <w:t>——一般项目，</w:t>
      </w:r>
      <w:r>
        <w:rPr>
          <w:rFonts w:hint="eastAsia"/>
          <w:sz w:val="24"/>
          <w:szCs w:val="24"/>
        </w:rPr>
        <w:t>Q</w:t>
      </w:r>
      <w:r>
        <w:rPr>
          <w:rFonts w:hint="eastAsia"/>
          <w:sz w:val="24"/>
          <w:szCs w:val="24"/>
        </w:rPr>
        <w:t>——青年项目</w:t>
      </w:r>
    </w:p>
    <w:p w:rsidR="00494607" w:rsidRPr="00005AB6" w:rsidRDefault="00494607" w:rsidP="00494607">
      <w:pPr>
        <w:jc w:val="left"/>
        <w:rPr>
          <w:sz w:val="24"/>
          <w:szCs w:val="24"/>
        </w:rPr>
      </w:pPr>
    </w:p>
    <w:p w:rsidR="00494607" w:rsidRDefault="00494607" w:rsidP="00494607">
      <w:pPr>
        <w:jc w:val="center"/>
        <w:rPr>
          <w:sz w:val="32"/>
          <w:szCs w:val="32"/>
        </w:rPr>
      </w:pPr>
      <w:r>
        <w:rPr>
          <w:rFonts w:hint="eastAsia"/>
          <w:sz w:val="32"/>
          <w:szCs w:val="32"/>
        </w:rPr>
        <w:softHyphen/>
      </w:r>
      <w:r>
        <w:rPr>
          <w:rFonts w:hint="eastAsia"/>
          <w:sz w:val="32"/>
          <w:szCs w:val="32"/>
        </w:rPr>
        <w:softHyphen/>
      </w:r>
    </w:p>
    <w:p w:rsidR="00494607" w:rsidRDefault="00494607" w:rsidP="00494607">
      <w:pPr>
        <w:jc w:val="center"/>
        <w:rPr>
          <w:sz w:val="32"/>
          <w:szCs w:val="32"/>
        </w:rPr>
      </w:pPr>
    </w:p>
    <w:p w:rsidR="00494607" w:rsidRDefault="00494607" w:rsidP="00494607">
      <w:pPr>
        <w:jc w:val="center"/>
        <w:rPr>
          <w:sz w:val="32"/>
          <w:szCs w:val="32"/>
        </w:rPr>
      </w:pPr>
    </w:p>
    <w:p w:rsidR="00494607" w:rsidRDefault="00494607" w:rsidP="00494607">
      <w:pPr>
        <w:jc w:val="center"/>
        <w:rPr>
          <w:sz w:val="32"/>
          <w:szCs w:val="32"/>
        </w:rPr>
      </w:pPr>
    </w:p>
    <w:p w:rsidR="00494607" w:rsidRDefault="00494607" w:rsidP="00494607">
      <w:pPr>
        <w:jc w:val="center"/>
        <w:rPr>
          <w:sz w:val="32"/>
          <w:szCs w:val="32"/>
        </w:rPr>
      </w:pPr>
      <w:r w:rsidRPr="00AF6C1E">
        <w:rPr>
          <w:rFonts w:hint="eastAsia"/>
          <w:sz w:val="32"/>
          <w:szCs w:val="32"/>
        </w:rPr>
        <w:t>2014</w:t>
      </w:r>
      <w:r w:rsidRPr="00AF6C1E">
        <w:rPr>
          <w:rFonts w:hint="eastAsia"/>
          <w:sz w:val="32"/>
          <w:szCs w:val="32"/>
        </w:rPr>
        <w:t>年西安交通大学本科教学改革研究项目</w:t>
      </w:r>
      <w:r>
        <w:rPr>
          <w:rFonts w:hint="eastAsia"/>
          <w:sz w:val="32"/>
          <w:szCs w:val="32"/>
        </w:rPr>
        <w:t>（拔尖人才培养办公室专项）立项</w:t>
      </w:r>
      <w:r w:rsidRPr="00AF6C1E">
        <w:rPr>
          <w:rFonts w:hint="eastAsia"/>
          <w:sz w:val="32"/>
          <w:szCs w:val="32"/>
        </w:rPr>
        <w:t>名单</w:t>
      </w:r>
    </w:p>
    <w:tbl>
      <w:tblPr>
        <w:tblStyle w:val="a3"/>
        <w:tblW w:w="0" w:type="auto"/>
        <w:tblLook w:val="04A0" w:firstRow="1" w:lastRow="0" w:firstColumn="1" w:lastColumn="0" w:noHBand="0" w:noVBand="1"/>
      </w:tblPr>
      <w:tblGrid>
        <w:gridCol w:w="1242"/>
        <w:gridCol w:w="1560"/>
        <w:gridCol w:w="7938"/>
        <w:gridCol w:w="1701"/>
        <w:gridCol w:w="1733"/>
      </w:tblGrid>
      <w:tr w:rsidR="00494607" w:rsidRPr="00AD6F23" w:rsidTr="00EB7CA1">
        <w:tc>
          <w:tcPr>
            <w:tcW w:w="1242" w:type="dxa"/>
            <w:vAlign w:val="center"/>
          </w:tcPr>
          <w:p w:rsidR="00494607" w:rsidRPr="00AD6F23" w:rsidRDefault="00494607" w:rsidP="00EB7CA1">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序号</w:t>
            </w:r>
          </w:p>
        </w:tc>
        <w:tc>
          <w:tcPr>
            <w:tcW w:w="1560" w:type="dxa"/>
            <w:vAlign w:val="center"/>
          </w:tcPr>
          <w:p w:rsidR="00494607" w:rsidRPr="00AD6F23" w:rsidRDefault="00494607" w:rsidP="00EB7CA1">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申报单位</w:t>
            </w:r>
          </w:p>
        </w:tc>
        <w:tc>
          <w:tcPr>
            <w:tcW w:w="7938" w:type="dxa"/>
            <w:vAlign w:val="center"/>
          </w:tcPr>
          <w:p w:rsidR="00494607" w:rsidRPr="00AD6F23" w:rsidRDefault="00494607" w:rsidP="00EB7CA1">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项目名称</w:t>
            </w:r>
          </w:p>
        </w:tc>
        <w:tc>
          <w:tcPr>
            <w:tcW w:w="1701" w:type="dxa"/>
            <w:vAlign w:val="center"/>
          </w:tcPr>
          <w:p w:rsidR="00494607" w:rsidRPr="00AD6F23" w:rsidRDefault="00494607" w:rsidP="00EB7CA1">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负责人姓名</w:t>
            </w:r>
          </w:p>
        </w:tc>
        <w:tc>
          <w:tcPr>
            <w:tcW w:w="1733" w:type="dxa"/>
            <w:vAlign w:val="center"/>
          </w:tcPr>
          <w:p w:rsidR="00494607" w:rsidRPr="00AD6F23" w:rsidRDefault="00494607" w:rsidP="00EB7CA1">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项目类别</w:t>
            </w:r>
          </w:p>
        </w:tc>
      </w:tr>
      <w:tr w:rsidR="00494607" w:rsidRPr="00AD6F23" w:rsidTr="00EB7CA1">
        <w:tc>
          <w:tcPr>
            <w:tcW w:w="1242" w:type="dxa"/>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1</w:t>
            </w:r>
          </w:p>
        </w:tc>
        <w:tc>
          <w:tcPr>
            <w:tcW w:w="1560" w:type="dxa"/>
            <w:vAlign w:val="center"/>
          </w:tcPr>
          <w:p w:rsidR="00494607" w:rsidRPr="00AD6F23" w:rsidRDefault="00494607" w:rsidP="00EB7CA1">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人文</w:t>
            </w:r>
          </w:p>
        </w:tc>
        <w:tc>
          <w:tcPr>
            <w:tcW w:w="7938" w:type="dxa"/>
            <w:vAlign w:val="center"/>
          </w:tcPr>
          <w:p w:rsidR="00494607" w:rsidRPr="00AD6F23" w:rsidRDefault="00494607" w:rsidP="00EB7CA1">
            <w:pPr>
              <w:spacing w:line="240" w:lineRule="atLeast"/>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少年班语文教学改革与实践</w:t>
            </w:r>
          </w:p>
        </w:tc>
        <w:tc>
          <w:tcPr>
            <w:tcW w:w="1701" w:type="dxa"/>
            <w:vAlign w:val="center"/>
          </w:tcPr>
          <w:p w:rsidR="00494607" w:rsidRPr="00AD6F23" w:rsidRDefault="00494607" w:rsidP="00EB7CA1">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李红</w:t>
            </w:r>
          </w:p>
        </w:tc>
        <w:tc>
          <w:tcPr>
            <w:tcW w:w="1733" w:type="dxa"/>
            <w:vAlign w:val="center"/>
          </w:tcPr>
          <w:p w:rsidR="00494607" w:rsidRPr="00AD6F23" w:rsidRDefault="00494607" w:rsidP="00EB7CA1">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1403Z</w:t>
            </w:r>
          </w:p>
        </w:tc>
      </w:tr>
      <w:tr w:rsidR="00494607" w:rsidRPr="00AD6F23" w:rsidTr="00EB7CA1">
        <w:tc>
          <w:tcPr>
            <w:tcW w:w="1242" w:type="dxa"/>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2</w:t>
            </w:r>
          </w:p>
        </w:tc>
        <w:tc>
          <w:tcPr>
            <w:tcW w:w="1560" w:type="dxa"/>
            <w:vAlign w:val="center"/>
          </w:tcPr>
          <w:p w:rsidR="00494607" w:rsidRPr="00AD6F23" w:rsidRDefault="00494607" w:rsidP="00EB7CA1">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航天</w:t>
            </w:r>
          </w:p>
        </w:tc>
        <w:tc>
          <w:tcPr>
            <w:tcW w:w="7938" w:type="dxa"/>
            <w:vAlign w:val="center"/>
          </w:tcPr>
          <w:p w:rsidR="00494607" w:rsidRPr="00AD6F23" w:rsidRDefault="00494607" w:rsidP="00EB7CA1">
            <w:pPr>
              <w:spacing w:line="240" w:lineRule="atLeast"/>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钱学森班材料力学课程中创新实验课程体系建设</w:t>
            </w:r>
          </w:p>
        </w:tc>
        <w:tc>
          <w:tcPr>
            <w:tcW w:w="1701" w:type="dxa"/>
            <w:vAlign w:val="center"/>
          </w:tcPr>
          <w:p w:rsidR="00494607" w:rsidRPr="00AD6F23" w:rsidRDefault="00494607" w:rsidP="00EB7CA1">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左宏</w:t>
            </w:r>
          </w:p>
        </w:tc>
        <w:tc>
          <w:tcPr>
            <w:tcW w:w="1733" w:type="dxa"/>
            <w:vAlign w:val="center"/>
          </w:tcPr>
          <w:p w:rsidR="00494607" w:rsidRPr="00AD6F23" w:rsidRDefault="00494607" w:rsidP="00EB7CA1">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1403Z</w:t>
            </w:r>
          </w:p>
        </w:tc>
      </w:tr>
      <w:tr w:rsidR="00494607" w:rsidRPr="00AD6F23" w:rsidTr="00EB7CA1">
        <w:tc>
          <w:tcPr>
            <w:tcW w:w="1242" w:type="dxa"/>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3</w:t>
            </w:r>
          </w:p>
        </w:tc>
        <w:tc>
          <w:tcPr>
            <w:tcW w:w="1560" w:type="dxa"/>
            <w:vAlign w:val="center"/>
          </w:tcPr>
          <w:p w:rsidR="00494607" w:rsidRPr="00AD6F23" w:rsidRDefault="00494607" w:rsidP="00EB7CA1">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公管</w:t>
            </w:r>
          </w:p>
        </w:tc>
        <w:tc>
          <w:tcPr>
            <w:tcW w:w="7938" w:type="dxa"/>
            <w:vAlign w:val="center"/>
          </w:tcPr>
          <w:p w:rsidR="00494607" w:rsidRPr="00AD6F23" w:rsidRDefault="00494607" w:rsidP="00EB7CA1">
            <w:pPr>
              <w:spacing w:line="240" w:lineRule="atLeast"/>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翻转教学法在少年班心理学课程中的应用研究</w:t>
            </w:r>
          </w:p>
        </w:tc>
        <w:tc>
          <w:tcPr>
            <w:tcW w:w="1701" w:type="dxa"/>
            <w:vAlign w:val="center"/>
          </w:tcPr>
          <w:p w:rsidR="00494607" w:rsidRPr="00AD6F23" w:rsidRDefault="00494607" w:rsidP="00EB7CA1">
            <w:pPr>
              <w:spacing w:line="240" w:lineRule="atLeast"/>
              <w:jc w:val="center"/>
              <w:rPr>
                <w:rFonts w:asciiTheme="minorEastAsia" w:hAnsiTheme="minorEastAsia" w:cs="宋体"/>
                <w:color w:val="000000"/>
                <w:sz w:val="24"/>
                <w:szCs w:val="24"/>
              </w:rPr>
            </w:pPr>
            <w:proofErr w:type="gramStart"/>
            <w:r w:rsidRPr="00AD6F23">
              <w:rPr>
                <w:rFonts w:asciiTheme="minorEastAsia" w:hAnsiTheme="minorEastAsia" w:hint="eastAsia"/>
                <w:color w:val="000000"/>
                <w:sz w:val="24"/>
                <w:szCs w:val="24"/>
              </w:rPr>
              <w:t>钞秋玲</w:t>
            </w:r>
            <w:proofErr w:type="gramEnd"/>
          </w:p>
        </w:tc>
        <w:tc>
          <w:tcPr>
            <w:tcW w:w="1733" w:type="dxa"/>
            <w:vAlign w:val="center"/>
          </w:tcPr>
          <w:p w:rsidR="00494607" w:rsidRPr="00AD6F23" w:rsidRDefault="00494607" w:rsidP="00EB7CA1">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1403Y</w:t>
            </w:r>
          </w:p>
        </w:tc>
      </w:tr>
      <w:tr w:rsidR="00494607" w:rsidRPr="00AD6F23" w:rsidTr="00EB7CA1">
        <w:tc>
          <w:tcPr>
            <w:tcW w:w="1242" w:type="dxa"/>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4</w:t>
            </w:r>
          </w:p>
        </w:tc>
        <w:tc>
          <w:tcPr>
            <w:tcW w:w="1560" w:type="dxa"/>
            <w:vAlign w:val="center"/>
          </w:tcPr>
          <w:p w:rsidR="00494607" w:rsidRPr="00AD6F23" w:rsidRDefault="00494607" w:rsidP="00EB7CA1">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理学</w:t>
            </w:r>
          </w:p>
        </w:tc>
        <w:tc>
          <w:tcPr>
            <w:tcW w:w="7938" w:type="dxa"/>
            <w:vAlign w:val="center"/>
          </w:tcPr>
          <w:p w:rsidR="00494607" w:rsidRPr="00AD6F23" w:rsidRDefault="00494607" w:rsidP="00EB7CA1">
            <w:pPr>
              <w:spacing w:line="240" w:lineRule="atLeast"/>
              <w:jc w:val="left"/>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“热学”课程教学模式与教学方法的研究与实践</w:t>
            </w:r>
          </w:p>
        </w:tc>
        <w:tc>
          <w:tcPr>
            <w:tcW w:w="1701" w:type="dxa"/>
            <w:vAlign w:val="center"/>
          </w:tcPr>
          <w:p w:rsidR="00494607" w:rsidRPr="00AD6F23" w:rsidRDefault="00494607" w:rsidP="00EB7CA1">
            <w:pPr>
              <w:spacing w:line="240" w:lineRule="atLeast"/>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田蓬勃</w:t>
            </w:r>
          </w:p>
        </w:tc>
        <w:tc>
          <w:tcPr>
            <w:tcW w:w="1733" w:type="dxa"/>
            <w:vAlign w:val="center"/>
          </w:tcPr>
          <w:p w:rsidR="00494607" w:rsidRPr="00AD6F23" w:rsidRDefault="00494607" w:rsidP="00EB7CA1">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w:t>
            </w:r>
            <w:r>
              <w:rPr>
                <w:rFonts w:asciiTheme="minorEastAsia" w:hAnsiTheme="minorEastAsia" w:hint="eastAsia"/>
                <w:color w:val="000000"/>
                <w:sz w:val="24"/>
                <w:szCs w:val="24"/>
              </w:rPr>
              <w:t>Y</w:t>
            </w:r>
          </w:p>
        </w:tc>
      </w:tr>
      <w:tr w:rsidR="00494607" w:rsidRPr="00AD6F23" w:rsidTr="00EB7CA1">
        <w:tc>
          <w:tcPr>
            <w:tcW w:w="1242" w:type="dxa"/>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5</w:t>
            </w:r>
          </w:p>
        </w:tc>
        <w:tc>
          <w:tcPr>
            <w:tcW w:w="1560" w:type="dxa"/>
            <w:vAlign w:val="center"/>
          </w:tcPr>
          <w:p w:rsidR="00494607" w:rsidRPr="00AD6F23" w:rsidRDefault="00494607" w:rsidP="00EB7CA1">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医学</w:t>
            </w:r>
          </w:p>
        </w:tc>
        <w:tc>
          <w:tcPr>
            <w:tcW w:w="7938" w:type="dxa"/>
            <w:vAlign w:val="center"/>
          </w:tcPr>
          <w:p w:rsidR="00494607" w:rsidRPr="00AD6F23" w:rsidRDefault="00494607" w:rsidP="00EB7CA1">
            <w:pPr>
              <w:spacing w:line="240" w:lineRule="atLeast"/>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宗廉实验班区段整合消化区段PBL教学初探</w:t>
            </w:r>
          </w:p>
        </w:tc>
        <w:tc>
          <w:tcPr>
            <w:tcW w:w="1701" w:type="dxa"/>
            <w:vAlign w:val="center"/>
          </w:tcPr>
          <w:p w:rsidR="00494607" w:rsidRPr="00AD6F23" w:rsidRDefault="00494607" w:rsidP="00EB7CA1">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吉  鸿</w:t>
            </w:r>
          </w:p>
        </w:tc>
        <w:tc>
          <w:tcPr>
            <w:tcW w:w="1733" w:type="dxa"/>
            <w:vAlign w:val="center"/>
          </w:tcPr>
          <w:p w:rsidR="00494607" w:rsidRPr="00AD6F23" w:rsidRDefault="00494607" w:rsidP="00EB7CA1">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1403Y</w:t>
            </w:r>
          </w:p>
        </w:tc>
      </w:tr>
      <w:tr w:rsidR="00494607" w:rsidRPr="00AD6F23" w:rsidTr="00EB7CA1">
        <w:tc>
          <w:tcPr>
            <w:tcW w:w="1242" w:type="dxa"/>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6</w:t>
            </w:r>
          </w:p>
        </w:tc>
        <w:tc>
          <w:tcPr>
            <w:tcW w:w="1560" w:type="dxa"/>
            <w:vAlign w:val="center"/>
          </w:tcPr>
          <w:p w:rsidR="00494607" w:rsidRPr="00AD6F23" w:rsidRDefault="00494607" w:rsidP="00EB7CA1">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医学</w:t>
            </w:r>
          </w:p>
        </w:tc>
        <w:tc>
          <w:tcPr>
            <w:tcW w:w="7938" w:type="dxa"/>
            <w:vAlign w:val="center"/>
          </w:tcPr>
          <w:p w:rsidR="00494607" w:rsidRPr="00AD6F23" w:rsidRDefault="00494607" w:rsidP="00EB7CA1">
            <w:pPr>
              <w:spacing w:line="240" w:lineRule="atLeast"/>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宗濂医学试验班病原与宿主防御课程体系的建立与完善</w:t>
            </w:r>
          </w:p>
        </w:tc>
        <w:tc>
          <w:tcPr>
            <w:tcW w:w="1701" w:type="dxa"/>
            <w:vAlign w:val="center"/>
          </w:tcPr>
          <w:p w:rsidR="00494607" w:rsidRPr="00AD6F23" w:rsidRDefault="00494607" w:rsidP="00EB7CA1">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刘如意</w:t>
            </w:r>
          </w:p>
        </w:tc>
        <w:tc>
          <w:tcPr>
            <w:tcW w:w="1733" w:type="dxa"/>
            <w:vAlign w:val="center"/>
          </w:tcPr>
          <w:p w:rsidR="00494607" w:rsidRPr="00AD6F23" w:rsidRDefault="00494607" w:rsidP="00EB7CA1">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w:t>
            </w:r>
            <w:r>
              <w:rPr>
                <w:rFonts w:asciiTheme="minorEastAsia" w:hAnsiTheme="minorEastAsia" w:hint="eastAsia"/>
                <w:color w:val="000000"/>
                <w:sz w:val="24"/>
                <w:szCs w:val="24"/>
              </w:rPr>
              <w:t>Y</w:t>
            </w:r>
          </w:p>
        </w:tc>
      </w:tr>
      <w:tr w:rsidR="00494607" w:rsidRPr="00AD6F23" w:rsidTr="00EB7CA1">
        <w:tc>
          <w:tcPr>
            <w:tcW w:w="1242" w:type="dxa"/>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7</w:t>
            </w:r>
          </w:p>
        </w:tc>
        <w:tc>
          <w:tcPr>
            <w:tcW w:w="1560" w:type="dxa"/>
            <w:vAlign w:val="center"/>
          </w:tcPr>
          <w:p w:rsidR="00494607" w:rsidRPr="00AD6F23" w:rsidRDefault="00494607" w:rsidP="00EB7CA1">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人文</w:t>
            </w:r>
          </w:p>
        </w:tc>
        <w:tc>
          <w:tcPr>
            <w:tcW w:w="7938" w:type="dxa"/>
            <w:vAlign w:val="center"/>
          </w:tcPr>
          <w:p w:rsidR="00494607" w:rsidRPr="00AD6F23" w:rsidRDefault="00494607" w:rsidP="00EB7CA1">
            <w:pPr>
              <w:spacing w:line="240" w:lineRule="atLeast"/>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钱学森实验班《社会学原理与方法》——以“干中学”为理念的教学改革</w:t>
            </w:r>
          </w:p>
        </w:tc>
        <w:tc>
          <w:tcPr>
            <w:tcW w:w="1701" w:type="dxa"/>
            <w:vAlign w:val="center"/>
          </w:tcPr>
          <w:p w:rsidR="00494607" w:rsidRPr="00AD6F23" w:rsidRDefault="00494607" w:rsidP="00EB7CA1">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杨江华</w:t>
            </w:r>
          </w:p>
        </w:tc>
        <w:tc>
          <w:tcPr>
            <w:tcW w:w="1733" w:type="dxa"/>
            <w:vAlign w:val="center"/>
          </w:tcPr>
          <w:p w:rsidR="00494607" w:rsidRPr="00AD6F23" w:rsidRDefault="00494607" w:rsidP="00EB7CA1">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1403Y</w:t>
            </w:r>
          </w:p>
        </w:tc>
      </w:tr>
      <w:tr w:rsidR="00494607" w:rsidRPr="00AD6F23" w:rsidTr="00EB7CA1">
        <w:tc>
          <w:tcPr>
            <w:tcW w:w="1242" w:type="dxa"/>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8</w:t>
            </w:r>
          </w:p>
        </w:tc>
        <w:tc>
          <w:tcPr>
            <w:tcW w:w="1560" w:type="dxa"/>
            <w:vAlign w:val="center"/>
          </w:tcPr>
          <w:p w:rsidR="00494607" w:rsidRPr="00AD6F23" w:rsidRDefault="00494607" w:rsidP="00EB7CA1">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外语</w:t>
            </w:r>
          </w:p>
        </w:tc>
        <w:tc>
          <w:tcPr>
            <w:tcW w:w="7938" w:type="dxa"/>
            <w:vAlign w:val="center"/>
          </w:tcPr>
          <w:p w:rsidR="00494607" w:rsidRPr="00AD6F23" w:rsidRDefault="00494607" w:rsidP="00EB7CA1">
            <w:pPr>
              <w:spacing w:line="240" w:lineRule="atLeast"/>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以任务为中心、以输出为导向的“EGP-EAP”教学模式探索与实践</w:t>
            </w:r>
          </w:p>
        </w:tc>
        <w:tc>
          <w:tcPr>
            <w:tcW w:w="1701" w:type="dxa"/>
            <w:vAlign w:val="center"/>
          </w:tcPr>
          <w:p w:rsidR="00494607" w:rsidRPr="00AD6F23" w:rsidRDefault="00494607" w:rsidP="00EB7CA1">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庞加光</w:t>
            </w:r>
          </w:p>
        </w:tc>
        <w:tc>
          <w:tcPr>
            <w:tcW w:w="1733" w:type="dxa"/>
            <w:vAlign w:val="center"/>
          </w:tcPr>
          <w:p w:rsidR="00494607" w:rsidRPr="00AD6F23" w:rsidRDefault="00494607" w:rsidP="00EB7CA1">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w:t>
            </w:r>
            <w:r>
              <w:rPr>
                <w:rFonts w:asciiTheme="minorEastAsia" w:hAnsiTheme="minorEastAsia" w:hint="eastAsia"/>
                <w:color w:val="000000"/>
                <w:sz w:val="24"/>
                <w:szCs w:val="24"/>
              </w:rPr>
              <w:t>Y</w:t>
            </w:r>
          </w:p>
        </w:tc>
      </w:tr>
      <w:tr w:rsidR="00494607" w:rsidRPr="00AD6F23" w:rsidTr="00EB7CA1">
        <w:tc>
          <w:tcPr>
            <w:tcW w:w="1242" w:type="dxa"/>
            <w:vAlign w:val="center"/>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9</w:t>
            </w:r>
          </w:p>
        </w:tc>
        <w:tc>
          <w:tcPr>
            <w:tcW w:w="1560" w:type="dxa"/>
            <w:vAlign w:val="center"/>
          </w:tcPr>
          <w:p w:rsidR="00494607" w:rsidRPr="00AD6F23" w:rsidRDefault="00494607" w:rsidP="00EB7CA1">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外语</w:t>
            </w:r>
          </w:p>
        </w:tc>
        <w:tc>
          <w:tcPr>
            <w:tcW w:w="7938" w:type="dxa"/>
            <w:vAlign w:val="center"/>
          </w:tcPr>
          <w:p w:rsidR="00494607" w:rsidRPr="00AD6F23" w:rsidRDefault="00494607" w:rsidP="00EB7CA1">
            <w:pPr>
              <w:spacing w:line="240" w:lineRule="atLeast"/>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西安交通大学少年班英语教学实践回顾、现状研究、及其英语教学体系的确立与完善</w:t>
            </w:r>
          </w:p>
        </w:tc>
        <w:tc>
          <w:tcPr>
            <w:tcW w:w="1701" w:type="dxa"/>
            <w:vAlign w:val="center"/>
          </w:tcPr>
          <w:p w:rsidR="00494607" w:rsidRPr="00AD6F23" w:rsidRDefault="00494607" w:rsidP="00EB7CA1">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成旻</w:t>
            </w:r>
          </w:p>
        </w:tc>
        <w:tc>
          <w:tcPr>
            <w:tcW w:w="1733" w:type="dxa"/>
            <w:vAlign w:val="center"/>
          </w:tcPr>
          <w:p w:rsidR="00494607" w:rsidRPr="00AD6F23" w:rsidRDefault="00494607" w:rsidP="00EB7CA1">
            <w:pPr>
              <w:spacing w:line="240" w:lineRule="atLeast"/>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1403Y</w:t>
            </w:r>
          </w:p>
        </w:tc>
      </w:tr>
    </w:tbl>
    <w:p w:rsidR="00494607" w:rsidRPr="00E164C6" w:rsidRDefault="00494607" w:rsidP="00494607">
      <w:pPr>
        <w:jc w:val="left"/>
        <w:rPr>
          <w:sz w:val="24"/>
          <w:szCs w:val="24"/>
        </w:rPr>
      </w:pPr>
      <w:r w:rsidRPr="00E164C6">
        <w:rPr>
          <w:rFonts w:hint="eastAsia"/>
          <w:sz w:val="24"/>
          <w:szCs w:val="24"/>
        </w:rPr>
        <w:t>注：排名不分先后</w:t>
      </w:r>
      <w:r>
        <w:rPr>
          <w:rFonts w:hint="eastAsia"/>
          <w:sz w:val="24"/>
          <w:szCs w:val="24"/>
        </w:rPr>
        <w:t>。</w:t>
      </w:r>
      <w:r>
        <w:rPr>
          <w:rFonts w:hint="eastAsia"/>
          <w:sz w:val="24"/>
          <w:szCs w:val="24"/>
        </w:rPr>
        <w:t>Z</w:t>
      </w:r>
      <w:r>
        <w:rPr>
          <w:rFonts w:hint="eastAsia"/>
          <w:sz w:val="24"/>
          <w:szCs w:val="24"/>
        </w:rPr>
        <w:t>——</w:t>
      </w:r>
      <w:r>
        <w:rPr>
          <w:rFonts w:hint="eastAsia"/>
          <w:sz w:val="24"/>
          <w:szCs w:val="24"/>
        </w:rPr>
        <w:softHyphen/>
      </w:r>
      <w:r>
        <w:rPr>
          <w:rFonts w:hint="eastAsia"/>
          <w:sz w:val="24"/>
          <w:szCs w:val="24"/>
        </w:rPr>
        <w:t>重点项目，</w:t>
      </w:r>
      <w:r>
        <w:rPr>
          <w:rFonts w:hint="eastAsia"/>
          <w:sz w:val="24"/>
          <w:szCs w:val="24"/>
        </w:rPr>
        <w:t xml:space="preserve"> Y</w:t>
      </w:r>
      <w:r>
        <w:rPr>
          <w:rFonts w:hint="eastAsia"/>
          <w:sz w:val="24"/>
          <w:szCs w:val="24"/>
        </w:rPr>
        <w:t>——一般项目</w:t>
      </w:r>
    </w:p>
    <w:p w:rsidR="00494607" w:rsidRPr="00005AB6" w:rsidRDefault="00494607" w:rsidP="00494607">
      <w:pPr>
        <w:jc w:val="left"/>
        <w:rPr>
          <w:sz w:val="24"/>
          <w:szCs w:val="24"/>
        </w:rPr>
      </w:pPr>
    </w:p>
    <w:p w:rsidR="00494607" w:rsidRDefault="00494607" w:rsidP="00494607">
      <w:pPr>
        <w:rPr>
          <w:sz w:val="32"/>
          <w:szCs w:val="32"/>
        </w:rPr>
      </w:pPr>
    </w:p>
    <w:p w:rsidR="00494607" w:rsidRPr="008F3C15" w:rsidRDefault="00494607" w:rsidP="00494607">
      <w:pPr>
        <w:rPr>
          <w:sz w:val="32"/>
          <w:szCs w:val="32"/>
        </w:rPr>
      </w:pPr>
    </w:p>
    <w:p w:rsidR="00494607" w:rsidRDefault="00494607" w:rsidP="00494607">
      <w:pPr>
        <w:jc w:val="center"/>
        <w:rPr>
          <w:sz w:val="32"/>
          <w:szCs w:val="32"/>
        </w:rPr>
      </w:pPr>
      <w:r w:rsidRPr="00AF6C1E">
        <w:rPr>
          <w:rFonts w:hint="eastAsia"/>
          <w:sz w:val="32"/>
          <w:szCs w:val="32"/>
        </w:rPr>
        <w:t>2014</w:t>
      </w:r>
      <w:r w:rsidRPr="00AF6C1E">
        <w:rPr>
          <w:rFonts w:hint="eastAsia"/>
          <w:sz w:val="32"/>
          <w:szCs w:val="32"/>
        </w:rPr>
        <w:t>年西安交通大学本科教学改革研究项目</w:t>
      </w:r>
      <w:r>
        <w:rPr>
          <w:rFonts w:hint="eastAsia"/>
          <w:sz w:val="32"/>
          <w:szCs w:val="32"/>
        </w:rPr>
        <w:t>（教材专项）立项</w:t>
      </w:r>
      <w:r w:rsidRPr="00AF6C1E">
        <w:rPr>
          <w:rFonts w:hint="eastAsia"/>
          <w:sz w:val="32"/>
          <w:szCs w:val="32"/>
        </w:rPr>
        <w:t>名单</w:t>
      </w:r>
    </w:p>
    <w:tbl>
      <w:tblPr>
        <w:tblStyle w:val="a3"/>
        <w:tblW w:w="0" w:type="auto"/>
        <w:tblLook w:val="04A0" w:firstRow="1" w:lastRow="0" w:firstColumn="1" w:lastColumn="0" w:noHBand="0" w:noVBand="1"/>
      </w:tblPr>
      <w:tblGrid>
        <w:gridCol w:w="1065"/>
        <w:gridCol w:w="1313"/>
        <w:gridCol w:w="8362"/>
        <w:gridCol w:w="1701"/>
        <w:gridCol w:w="1733"/>
      </w:tblGrid>
      <w:tr w:rsidR="00494607" w:rsidRPr="00AD6F23" w:rsidTr="00EB7CA1">
        <w:tc>
          <w:tcPr>
            <w:tcW w:w="1065" w:type="dxa"/>
            <w:vAlign w:val="center"/>
          </w:tcPr>
          <w:p w:rsidR="00494607" w:rsidRPr="00AD6F23" w:rsidRDefault="00494607" w:rsidP="00EB7CA1">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序号</w:t>
            </w:r>
          </w:p>
        </w:tc>
        <w:tc>
          <w:tcPr>
            <w:tcW w:w="1313" w:type="dxa"/>
            <w:vAlign w:val="center"/>
          </w:tcPr>
          <w:p w:rsidR="00494607" w:rsidRPr="00AD6F23" w:rsidRDefault="00494607" w:rsidP="00EB7CA1">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申报单位</w:t>
            </w:r>
          </w:p>
        </w:tc>
        <w:tc>
          <w:tcPr>
            <w:tcW w:w="8362" w:type="dxa"/>
            <w:vAlign w:val="center"/>
          </w:tcPr>
          <w:p w:rsidR="00494607" w:rsidRPr="00AD6F23" w:rsidRDefault="00494607" w:rsidP="00EB7CA1">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项目名称</w:t>
            </w:r>
          </w:p>
        </w:tc>
        <w:tc>
          <w:tcPr>
            <w:tcW w:w="1701" w:type="dxa"/>
            <w:vAlign w:val="center"/>
          </w:tcPr>
          <w:p w:rsidR="00494607" w:rsidRPr="00AD6F23" w:rsidRDefault="00494607" w:rsidP="00EB7CA1">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负责人姓名</w:t>
            </w:r>
          </w:p>
        </w:tc>
        <w:tc>
          <w:tcPr>
            <w:tcW w:w="1733" w:type="dxa"/>
          </w:tcPr>
          <w:p w:rsidR="00494607" w:rsidRPr="00AD6F23" w:rsidRDefault="00494607" w:rsidP="00EB7CA1">
            <w:pPr>
              <w:jc w:val="center"/>
              <w:rPr>
                <w:rFonts w:asciiTheme="minorEastAsia" w:hAnsiTheme="minorEastAsia" w:cs="Times New Roman"/>
                <w:b/>
                <w:bCs/>
                <w:color w:val="000000"/>
                <w:sz w:val="24"/>
                <w:szCs w:val="24"/>
              </w:rPr>
            </w:pPr>
            <w:r>
              <w:rPr>
                <w:rFonts w:asciiTheme="minorEastAsia" w:hAnsiTheme="minorEastAsia" w:cs="Times New Roman" w:hint="eastAsia"/>
                <w:b/>
                <w:bCs/>
                <w:color w:val="000000"/>
                <w:sz w:val="24"/>
                <w:szCs w:val="24"/>
              </w:rPr>
              <w:t>项目类别</w:t>
            </w:r>
          </w:p>
        </w:tc>
      </w:tr>
      <w:tr w:rsidR="00494607" w:rsidRPr="00AD6F23" w:rsidTr="00EB7CA1">
        <w:tc>
          <w:tcPr>
            <w:tcW w:w="1065" w:type="dxa"/>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1</w:t>
            </w:r>
          </w:p>
        </w:tc>
        <w:tc>
          <w:tcPr>
            <w:tcW w:w="1313" w:type="dxa"/>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人文</w:t>
            </w:r>
          </w:p>
        </w:tc>
        <w:tc>
          <w:tcPr>
            <w:tcW w:w="8362" w:type="dxa"/>
            <w:vAlign w:val="center"/>
          </w:tcPr>
          <w:p w:rsidR="00494607" w:rsidRPr="00AD6F23" w:rsidRDefault="00494607" w:rsidP="00EB7CA1">
            <w:pPr>
              <w:rPr>
                <w:rFonts w:asciiTheme="minorEastAsia" w:hAnsiTheme="minorEastAsia" w:cs="宋体"/>
                <w:color w:val="000000"/>
                <w:sz w:val="24"/>
                <w:szCs w:val="24"/>
              </w:rPr>
            </w:pPr>
            <w:r w:rsidRPr="00AD6F23">
              <w:rPr>
                <w:rFonts w:asciiTheme="minorEastAsia" w:hAnsiTheme="minorEastAsia" w:hint="eastAsia"/>
                <w:color w:val="000000"/>
                <w:sz w:val="24"/>
                <w:szCs w:val="24"/>
              </w:rPr>
              <w:t>通</w:t>
            </w:r>
            <w:proofErr w:type="gramStart"/>
            <w:r w:rsidRPr="00AD6F23">
              <w:rPr>
                <w:rFonts w:asciiTheme="minorEastAsia" w:hAnsiTheme="minorEastAsia" w:hint="eastAsia"/>
                <w:color w:val="000000"/>
                <w:sz w:val="24"/>
                <w:szCs w:val="24"/>
              </w:rPr>
              <w:t>识类核心</w:t>
            </w:r>
            <w:proofErr w:type="gramEnd"/>
            <w:r w:rsidRPr="00AD6F23">
              <w:rPr>
                <w:rFonts w:asciiTheme="minorEastAsia" w:hAnsiTheme="minorEastAsia" w:hint="eastAsia"/>
                <w:color w:val="000000"/>
                <w:sz w:val="24"/>
                <w:szCs w:val="24"/>
              </w:rPr>
              <w:t>课程《民族与宗教》教材建设</w:t>
            </w:r>
          </w:p>
        </w:tc>
        <w:tc>
          <w:tcPr>
            <w:tcW w:w="1701"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张帆</w:t>
            </w:r>
          </w:p>
        </w:tc>
        <w:tc>
          <w:tcPr>
            <w:tcW w:w="1733" w:type="dxa"/>
          </w:tcPr>
          <w:p w:rsidR="00494607" w:rsidRPr="00AD6F23" w:rsidRDefault="00494607" w:rsidP="00EB7CA1">
            <w:pPr>
              <w:jc w:val="center"/>
              <w:rPr>
                <w:rFonts w:asciiTheme="minorEastAsia" w:hAnsiTheme="minorEastAsia"/>
                <w:color w:val="000000"/>
                <w:sz w:val="24"/>
                <w:szCs w:val="24"/>
              </w:rPr>
            </w:pPr>
            <w:r>
              <w:rPr>
                <w:rFonts w:asciiTheme="minorEastAsia" w:hAnsiTheme="minorEastAsia" w:hint="eastAsia"/>
                <w:color w:val="000000"/>
                <w:sz w:val="24"/>
                <w:szCs w:val="24"/>
              </w:rPr>
              <w:t>1404</w:t>
            </w:r>
          </w:p>
        </w:tc>
      </w:tr>
    </w:tbl>
    <w:p w:rsidR="00494607" w:rsidRDefault="00494607" w:rsidP="00494607">
      <w:pPr>
        <w:jc w:val="center"/>
        <w:rPr>
          <w:sz w:val="32"/>
          <w:szCs w:val="32"/>
        </w:rPr>
      </w:pPr>
      <w:r w:rsidRPr="00AF6C1E">
        <w:rPr>
          <w:rFonts w:hint="eastAsia"/>
          <w:sz w:val="32"/>
          <w:szCs w:val="32"/>
        </w:rPr>
        <w:lastRenderedPageBreak/>
        <w:t>2014</w:t>
      </w:r>
      <w:r w:rsidRPr="00AF6C1E">
        <w:rPr>
          <w:rFonts w:hint="eastAsia"/>
          <w:sz w:val="32"/>
          <w:szCs w:val="32"/>
        </w:rPr>
        <w:t>年西安交通大学本科教学改革研究项目</w:t>
      </w:r>
      <w:r>
        <w:rPr>
          <w:rFonts w:hint="eastAsia"/>
          <w:sz w:val="32"/>
          <w:szCs w:val="32"/>
        </w:rPr>
        <w:t>（课程专项）立项</w:t>
      </w:r>
      <w:r w:rsidRPr="00AF6C1E">
        <w:rPr>
          <w:rFonts w:hint="eastAsia"/>
          <w:sz w:val="32"/>
          <w:szCs w:val="32"/>
        </w:rPr>
        <w:t>名单</w:t>
      </w:r>
    </w:p>
    <w:tbl>
      <w:tblPr>
        <w:tblStyle w:val="a3"/>
        <w:tblW w:w="0" w:type="auto"/>
        <w:tblLook w:val="04A0" w:firstRow="1" w:lastRow="0" w:firstColumn="1" w:lastColumn="0" w:noHBand="0" w:noVBand="1"/>
      </w:tblPr>
      <w:tblGrid>
        <w:gridCol w:w="1065"/>
        <w:gridCol w:w="1313"/>
        <w:gridCol w:w="8362"/>
        <w:gridCol w:w="1701"/>
        <w:gridCol w:w="1733"/>
      </w:tblGrid>
      <w:tr w:rsidR="00494607" w:rsidRPr="00AD6F23" w:rsidTr="00EB7CA1">
        <w:tc>
          <w:tcPr>
            <w:tcW w:w="1065" w:type="dxa"/>
            <w:vAlign w:val="center"/>
          </w:tcPr>
          <w:p w:rsidR="00494607" w:rsidRPr="00AD6F23" w:rsidRDefault="00494607" w:rsidP="00EB7CA1">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序号</w:t>
            </w:r>
          </w:p>
        </w:tc>
        <w:tc>
          <w:tcPr>
            <w:tcW w:w="1313" w:type="dxa"/>
            <w:vAlign w:val="center"/>
          </w:tcPr>
          <w:p w:rsidR="00494607" w:rsidRPr="00AD6F23" w:rsidRDefault="00494607" w:rsidP="00EB7CA1">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申报单位</w:t>
            </w:r>
          </w:p>
        </w:tc>
        <w:tc>
          <w:tcPr>
            <w:tcW w:w="8362" w:type="dxa"/>
            <w:vAlign w:val="center"/>
          </w:tcPr>
          <w:p w:rsidR="00494607" w:rsidRPr="00AD6F23" w:rsidRDefault="00494607" w:rsidP="00EB7CA1">
            <w:pPr>
              <w:jc w:val="left"/>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项目名称</w:t>
            </w:r>
          </w:p>
        </w:tc>
        <w:tc>
          <w:tcPr>
            <w:tcW w:w="1701" w:type="dxa"/>
            <w:vAlign w:val="center"/>
          </w:tcPr>
          <w:p w:rsidR="00494607" w:rsidRPr="00AD6F23" w:rsidRDefault="00494607" w:rsidP="00EB7CA1">
            <w:pPr>
              <w:jc w:val="center"/>
              <w:rPr>
                <w:rFonts w:asciiTheme="minorEastAsia" w:hAnsiTheme="minorEastAsia" w:cs="Times New Roman"/>
                <w:b/>
                <w:bCs/>
                <w:color w:val="000000"/>
                <w:sz w:val="24"/>
                <w:szCs w:val="24"/>
              </w:rPr>
            </w:pPr>
            <w:r w:rsidRPr="00AD6F23">
              <w:rPr>
                <w:rFonts w:asciiTheme="minorEastAsia" w:hAnsiTheme="minorEastAsia" w:cs="Times New Roman"/>
                <w:b/>
                <w:bCs/>
                <w:color w:val="000000"/>
                <w:sz w:val="24"/>
                <w:szCs w:val="24"/>
              </w:rPr>
              <w:t>负责人姓名</w:t>
            </w:r>
          </w:p>
        </w:tc>
        <w:tc>
          <w:tcPr>
            <w:tcW w:w="1733" w:type="dxa"/>
          </w:tcPr>
          <w:p w:rsidR="00494607" w:rsidRPr="00AD6F23" w:rsidRDefault="00494607" w:rsidP="00EB7CA1">
            <w:pPr>
              <w:jc w:val="center"/>
              <w:rPr>
                <w:rFonts w:asciiTheme="minorEastAsia" w:hAnsiTheme="minorEastAsia" w:cs="Times New Roman"/>
                <w:b/>
                <w:bCs/>
                <w:color w:val="000000"/>
                <w:sz w:val="24"/>
                <w:szCs w:val="24"/>
              </w:rPr>
            </w:pPr>
            <w:r>
              <w:rPr>
                <w:rFonts w:asciiTheme="minorEastAsia" w:hAnsiTheme="minorEastAsia" w:cs="Times New Roman" w:hint="eastAsia"/>
                <w:b/>
                <w:bCs/>
                <w:color w:val="000000"/>
                <w:sz w:val="24"/>
                <w:szCs w:val="24"/>
              </w:rPr>
              <w:t>项目类别</w:t>
            </w:r>
          </w:p>
        </w:tc>
      </w:tr>
      <w:tr w:rsidR="00494607" w:rsidRPr="00AD6F23" w:rsidTr="00EB7CA1">
        <w:tc>
          <w:tcPr>
            <w:tcW w:w="1065" w:type="dxa"/>
            <w:vAlign w:val="center"/>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1</w:t>
            </w:r>
          </w:p>
        </w:tc>
        <w:tc>
          <w:tcPr>
            <w:tcW w:w="1313"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公管</w:t>
            </w:r>
          </w:p>
        </w:tc>
        <w:tc>
          <w:tcPr>
            <w:tcW w:w="8362" w:type="dxa"/>
            <w:vAlign w:val="center"/>
          </w:tcPr>
          <w:p w:rsidR="00494607" w:rsidRPr="00AD6F23" w:rsidRDefault="00494607" w:rsidP="00EB7CA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全英文《行政管理国际比较》精品资源共享课建设</w:t>
            </w:r>
          </w:p>
        </w:tc>
        <w:tc>
          <w:tcPr>
            <w:tcW w:w="1701" w:type="dxa"/>
            <w:vAlign w:val="center"/>
          </w:tcPr>
          <w:p w:rsidR="00494607" w:rsidRPr="00AD6F23" w:rsidRDefault="00494607" w:rsidP="00EB7CA1">
            <w:pPr>
              <w:jc w:val="center"/>
              <w:rPr>
                <w:rFonts w:asciiTheme="minorEastAsia" w:hAnsiTheme="minorEastAsia" w:cs="宋体"/>
                <w:color w:val="000000"/>
                <w:sz w:val="24"/>
                <w:szCs w:val="24"/>
              </w:rPr>
            </w:pPr>
            <w:proofErr w:type="gramStart"/>
            <w:r w:rsidRPr="00AD6F23">
              <w:rPr>
                <w:rFonts w:asciiTheme="minorEastAsia" w:hAnsiTheme="minorEastAsia" w:hint="eastAsia"/>
                <w:color w:val="000000"/>
                <w:sz w:val="24"/>
                <w:szCs w:val="24"/>
              </w:rPr>
              <w:t>孟凡蓉</w:t>
            </w:r>
            <w:proofErr w:type="gramEnd"/>
          </w:p>
        </w:tc>
        <w:tc>
          <w:tcPr>
            <w:tcW w:w="1733" w:type="dxa"/>
          </w:tcPr>
          <w:p w:rsidR="00494607" w:rsidRPr="00AD6F23" w:rsidRDefault="00494607" w:rsidP="00EB7CA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94607" w:rsidRPr="00AD6F23" w:rsidTr="00EB7CA1">
        <w:tc>
          <w:tcPr>
            <w:tcW w:w="1065" w:type="dxa"/>
            <w:vAlign w:val="center"/>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2</w:t>
            </w:r>
          </w:p>
        </w:tc>
        <w:tc>
          <w:tcPr>
            <w:tcW w:w="1313"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cs="宋体" w:hint="eastAsia"/>
                <w:color w:val="000000"/>
                <w:sz w:val="24"/>
                <w:szCs w:val="24"/>
              </w:rPr>
              <w:t>医学</w:t>
            </w:r>
          </w:p>
        </w:tc>
        <w:tc>
          <w:tcPr>
            <w:tcW w:w="8362" w:type="dxa"/>
            <w:vAlign w:val="center"/>
          </w:tcPr>
          <w:p w:rsidR="00494607" w:rsidRPr="00AD6F23" w:rsidRDefault="00494607" w:rsidP="00EB7CA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《头颈肿瘤外科》系列课程实习环节精品资源共享课建设</w:t>
            </w:r>
          </w:p>
        </w:tc>
        <w:tc>
          <w:tcPr>
            <w:tcW w:w="1701"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李兴强</w:t>
            </w:r>
          </w:p>
        </w:tc>
        <w:tc>
          <w:tcPr>
            <w:tcW w:w="1733" w:type="dxa"/>
          </w:tcPr>
          <w:p w:rsidR="00494607" w:rsidRPr="00AD6F23" w:rsidRDefault="00494607" w:rsidP="00EB7CA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94607" w:rsidRPr="00AD6F23" w:rsidTr="00EB7CA1">
        <w:tc>
          <w:tcPr>
            <w:tcW w:w="1065" w:type="dxa"/>
            <w:vAlign w:val="center"/>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3</w:t>
            </w:r>
          </w:p>
        </w:tc>
        <w:tc>
          <w:tcPr>
            <w:tcW w:w="1313"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cs="宋体" w:hint="eastAsia"/>
                <w:color w:val="000000"/>
                <w:sz w:val="24"/>
                <w:szCs w:val="24"/>
              </w:rPr>
              <w:t>医学</w:t>
            </w:r>
          </w:p>
        </w:tc>
        <w:tc>
          <w:tcPr>
            <w:tcW w:w="8362" w:type="dxa"/>
            <w:vAlign w:val="center"/>
          </w:tcPr>
          <w:p w:rsidR="00494607" w:rsidRPr="00AD6F23" w:rsidRDefault="00494607" w:rsidP="00EB7CA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《实验室诊断学》系列课程实习环节精品资源共享课建设</w:t>
            </w:r>
          </w:p>
        </w:tc>
        <w:tc>
          <w:tcPr>
            <w:tcW w:w="1701"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 xml:space="preserve">张  </w:t>
            </w:r>
            <w:proofErr w:type="gramStart"/>
            <w:r w:rsidRPr="00AD6F23">
              <w:rPr>
                <w:rFonts w:asciiTheme="minorEastAsia" w:hAnsiTheme="minorEastAsia" w:hint="eastAsia"/>
                <w:color w:val="000000"/>
                <w:sz w:val="24"/>
                <w:szCs w:val="24"/>
              </w:rPr>
              <w:t>磊</w:t>
            </w:r>
            <w:proofErr w:type="gramEnd"/>
          </w:p>
        </w:tc>
        <w:tc>
          <w:tcPr>
            <w:tcW w:w="1733" w:type="dxa"/>
          </w:tcPr>
          <w:p w:rsidR="00494607" w:rsidRPr="00AD6F23" w:rsidRDefault="00494607" w:rsidP="00EB7CA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94607" w:rsidRPr="00AD6F23" w:rsidTr="00EB7CA1">
        <w:tc>
          <w:tcPr>
            <w:tcW w:w="1065" w:type="dxa"/>
            <w:vAlign w:val="center"/>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4</w:t>
            </w:r>
          </w:p>
        </w:tc>
        <w:tc>
          <w:tcPr>
            <w:tcW w:w="1313"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cs="宋体" w:hint="eastAsia"/>
                <w:color w:val="000000"/>
                <w:sz w:val="24"/>
                <w:szCs w:val="24"/>
              </w:rPr>
              <w:t>经金</w:t>
            </w:r>
          </w:p>
        </w:tc>
        <w:tc>
          <w:tcPr>
            <w:tcW w:w="8362" w:type="dxa"/>
            <w:vAlign w:val="center"/>
          </w:tcPr>
          <w:p w:rsidR="00494607" w:rsidRPr="00AD6F23" w:rsidRDefault="00494607" w:rsidP="00EB7CA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《博弈论与信息经济学》精品资源共享课建设</w:t>
            </w:r>
          </w:p>
        </w:tc>
        <w:tc>
          <w:tcPr>
            <w:tcW w:w="1701"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张帆</w:t>
            </w:r>
          </w:p>
        </w:tc>
        <w:tc>
          <w:tcPr>
            <w:tcW w:w="1733" w:type="dxa"/>
          </w:tcPr>
          <w:p w:rsidR="00494607" w:rsidRPr="00AD6F23" w:rsidRDefault="00494607" w:rsidP="00EB7CA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94607" w:rsidRPr="00AD6F23" w:rsidTr="00EB7CA1">
        <w:tc>
          <w:tcPr>
            <w:tcW w:w="1065" w:type="dxa"/>
            <w:vAlign w:val="center"/>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5</w:t>
            </w:r>
          </w:p>
        </w:tc>
        <w:tc>
          <w:tcPr>
            <w:tcW w:w="1313"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cs="宋体" w:hint="eastAsia"/>
                <w:color w:val="000000"/>
                <w:sz w:val="24"/>
                <w:szCs w:val="24"/>
              </w:rPr>
              <w:t>经金</w:t>
            </w:r>
          </w:p>
        </w:tc>
        <w:tc>
          <w:tcPr>
            <w:tcW w:w="8362" w:type="dxa"/>
            <w:vAlign w:val="center"/>
          </w:tcPr>
          <w:p w:rsidR="00494607" w:rsidRPr="00AD6F23" w:rsidRDefault="00494607" w:rsidP="00EB7CA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《经济学》精品资源共享课建设</w:t>
            </w:r>
          </w:p>
        </w:tc>
        <w:tc>
          <w:tcPr>
            <w:tcW w:w="1701"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冯亚萍</w:t>
            </w:r>
          </w:p>
        </w:tc>
        <w:tc>
          <w:tcPr>
            <w:tcW w:w="1733" w:type="dxa"/>
          </w:tcPr>
          <w:p w:rsidR="00494607" w:rsidRPr="00AD6F23" w:rsidRDefault="00494607" w:rsidP="00EB7CA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94607" w:rsidRPr="00AD6F23" w:rsidTr="00EB7CA1">
        <w:tc>
          <w:tcPr>
            <w:tcW w:w="1065" w:type="dxa"/>
            <w:vAlign w:val="center"/>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6</w:t>
            </w:r>
          </w:p>
        </w:tc>
        <w:tc>
          <w:tcPr>
            <w:tcW w:w="1313"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能动</w:t>
            </w:r>
          </w:p>
        </w:tc>
        <w:tc>
          <w:tcPr>
            <w:tcW w:w="8362" w:type="dxa"/>
            <w:vAlign w:val="center"/>
          </w:tcPr>
          <w:p w:rsidR="00494607" w:rsidRPr="00AD6F23" w:rsidRDefault="00494607" w:rsidP="00EB7CA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《流体力学》精品资源共享课建设</w:t>
            </w:r>
          </w:p>
        </w:tc>
        <w:tc>
          <w:tcPr>
            <w:tcW w:w="1701"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李国君</w:t>
            </w:r>
          </w:p>
        </w:tc>
        <w:tc>
          <w:tcPr>
            <w:tcW w:w="1733" w:type="dxa"/>
          </w:tcPr>
          <w:p w:rsidR="00494607" w:rsidRPr="00AD6F23" w:rsidRDefault="00494607" w:rsidP="00EB7CA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94607" w:rsidRPr="00AD6F23" w:rsidTr="00EB7CA1">
        <w:tc>
          <w:tcPr>
            <w:tcW w:w="1065" w:type="dxa"/>
            <w:vAlign w:val="center"/>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7</w:t>
            </w:r>
          </w:p>
        </w:tc>
        <w:tc>
          <w:tcPr>
            <w:tcW w:w="1313"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能动</w:t>
            </w:r>
          </w:p>
        </w:tc>
        <w:tc>
          <w:tcPr>
            <w:tcW w:w="8362" w:type="dxa"/>
            <w:vAlign w:val="center"/>
          </w:tcPr>
          <w:p w:rsidR="00494607" w:rsidRPr="00AD6F23" w:rsidRDefault="00494607" w:rsidP="00EB7CA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《能源战略与能源经济》精品资源共享课建设</w:t>
            </w:r>
          </w:p>
        </w:tc>
        <w:tc>
          <w:tcPr>
            <w:tcW w:w="1701"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王树众</w:t>
            </w:r>
          </w:p>
        </w:tc>
        <w:tc>
          <w:tcPr>
            <w:tcW w:w="1733" w:type="dxa"/>
          </w:tcPr>
          <w:p w:rsidR="00494607" w:rsidRPr="00AD6F23" w:rsidRDefault="00494607" w:rsidP="00EB7CA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94607" w:rsidRPr="00AD6F23" w:rsidTr="00EB7CA1">
        <w:tc>
          <w:tcPr>
            <w:tcW w:w="1065" w:type="dxa"/>
            <w:vAlign w:val="center"/>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8</w:t>
            </w:r>
          </w:p>
        </w:tc>
        <w:tc>
          <w:tcPr>
            <w:tcW w:w="1313"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能动</w:t>
            </w:r>
          </w:p>
        </w:tc>
        <w:tc>
          <w:tcPr>
            <w:tcW w:w="8362" w:type="dxa"/>
            <w:vAlign w:val="center"/>
          </w:tcPr>
          <w:p w:rsidR="00494607" w:rsidRPr="00AD6F23" w:rsidRDefault="00494607" w:rsidP="00EB7CA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《电动力学》精品资源共享课建设</w:t>
            </w:r>
          </w:p>
        </w:tc>
        <w:tc>
          <w:tcPr>
            <w:tcW w:w="1701"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张清民</w:t>
            </w:r>
          </w:p>
        </w:tc>
        <w:tc>
          <w:tcPr>
            <w:tcW w:w="1733" w:type="dxa"/>
          </w:tcPr>
          <w:p w:rsidR="00494607" w:rsidRPr="00AD6F23" w:rsidRDefault="00494607" w:rsidP="00EB7CA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94607" w:rsidRPr="00AD6F23" w:rsidTr="00EB7CA1">
        <w:tc>
          <w:tcPr>
            <w:tcW w:w="1065" w:type="dxa"/>
            <w:vAlign w:val="center"/>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9</w:t>
            </w:r>
          </w:p>
        </w:tc>
        <w:tc>
          <w:tcPr>
            <w:tcW w:w="1313"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能动</w:t>
            </w:r>
          </w:p>
        </w:tc>
        <w:tc>
          <w:tcPr>
            <w:tcW w:w="8362" w:type="dxa"/>
            <w:vAlign w:val="center"/>
          </w:tcPr>
          <w:p w:rsidR="00494607" w:rsidRPr="00AD6F23" w:rsidRDefault="00494607" w:rsidP="00EB7CA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《核反应堆物理分析》精品资源共享课建设</w:t>
            </w:r>
          </w:p>
        </w:tc>
        <w:tc>
          <w:tcPr>
            <w:tcW w:w="1701" w:type="dxa"/>
            <w:vAlign w:val="center"/>
          </w:tcPr>
          <w:p w:rsidR="00494607" w:rsidRPr="00AD6F23" w:rsidRDefault="00494607" w:rsidP="00EB7CA1">
            <w:pPr>
              <w:jc w:val="center"/>
              <w:rPr>
                <w:rFonts w:asciiTheme="minorEastAsia" w:hAnsiTheme="minorEastAsia" w:cs="宋体"/>
                <w:color w:val="000000"/>
                <w:sz w:val="24"/>
                <w:szCs w:val="24"/>
              </w:rPr>
            </w:pPr>
            <w:proofErr w:type="gramStart"/>
            <w:r w:rsidRPr="00AD6F23">
              <w:rPr>
                <w:rFonts w:asciiTheme="minorEastAsia" w:hAnsiTheme="minorEastAsia" w:hint="eastAsia"/>
                <w:color w:val="000000"/>
                <w:sz w:val="24"/>
                <w:szCs w:val="24"/>
              </w:rPr>
              <w:t>李云召</w:t>
            </w:r>
            <w:proofErr w:type="gramEnd"/>
          </w:p>
        </w:tc>
        <w:tc>
          <w:tcPr>
            <w:tcW w:w="1733" w:type="dxa"/>
          </w:tcPr>
          <w:p w:rsidR="00494607" w:rsidRPr="00AD6F23" w:rsidRDefault="00494607" w:rsidP="00EB7CA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94607" w:rsidRPr="00AD6F23" w:rsidTr="00EB7CA1">
        <w:tc>
          <w:tcPr>
            <w:tcW w:w="1065" w:type="dxa"/>
            <w:vAlign w:val="center"/>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10</w:t>
            </w:r>
          </w:p>
        </w:tc>
        <w:tc>
          <w:tcPr>
            <w:tcW w:w="1313" w:type="dxa"/>
            <w:vAlign w:val="center"/>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材料</w:t>
            </w:r>
          </w:p>
        </w:tc>
        <w:tc>
          <w:tcPr>
            <w:tcW w:w="8362" w:type="dxa"/>
            <w:vAlign w:val="center"/>
          </w:tcPr>
          <w:p w:rsidR="00494607" w:rsidRPr="00AD6F23" w:rsidRDefault="00494607" w:rsidP="00EB7CA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全英文《材料研究方法》精品资源共享课建设</w:t>
            </w:r>
          </w:p>
        </w:tc>
        <w:tc>
          <w:tcPr>
            <w:tcW w:w="1701"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陈凯</w:t>
            </w:r>
          </w:p>
        </w:tc>
        <w:tc>
          <w:tcPr>
            <w:tcW w:w="1733" w:type="dxa"/>
          </w:tcPr>
          <w:p w:rsidR="00494607" w:rsidRPr="00AD6F23" w:rsidRDefault="00494607" w:rsidP="00EB7CA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94607" w:rsidRPr="00AD6F23" w:rsidTr="00EB7CA1">
        <w:tc>
          <w:tcPr>
            <w:tcW w:w="1065" w:type="dxa"/>
            <w:vAlign w:val="center"/>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11</w:t>
            </w:r>
          </w:p>
        </w:tc>
        <w:tc>
          <w:tcPr>
            <w:tcW w:w="1313"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航天</w:t>
            </w:r>
          </w:p>
        </w:tc>
        <w:tc>
          <w:tcPr>
            <w:tcW w:w="8362" w:type="dxa"/>
            <w:vAlign w:val="center"/>
          </w:tcPr>
          <w:p w:rsidR="00494607" w:rsidRPr="00AD6F23" w:rsidRDefault="00494607" w:rsidP="00EB7CA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《理论力学》精品资源共享课建设</w:t>
            </w:r>
          </w:p>
        </w:tc>
        <w:tc>
          <w:tcPr>
            <w:tcW w:w="1701" w:type="dxa"/>
            <w:vAlign w:val="center"/>
          </w:tcPr>
          <w:p w:rsidR="00494607" w:rsidRPr="00AD6F23" w:rsidRDefault="00494607" w:rsidP="00EB7CA1">
            <w:pPr>
              <w:jc w:val="center"/>
              <w:rPr>
                <w:rFonts w:asciiTheme="minorEastAsia" w:hAnsiTheme="minorEastAsia" w:cs="宋体"/>
                <w:color w:val="000000"/>
                <w:sz w:val="24"/>
                <w:szCs w:val="24"/>
              </w:rPr>
            </w:pPr>
            <w:proofErr w:type="gramStart"/>
            <w:r w:rsidRPr="00AD6F23">
              <w:rPr>
                <w:rFonts w:asciiTheme="minorEastAsia" w:hAnsiTheme="minorEastAsia" w:hint="eastAsia"/>
                <w:color w:val="000000"/>
                <w:sz w:val="24"/>
                <w:szCs w:val="24"/>
              </w:rPr>
              <w:t>吴莹</w:t>
            </w:r>
            <w:proofErr w:type="gramEnd"/>
          </w:p>
        </w:tc>
        <w:tc>
          <w:tcPr>
            <w:tcW w:w="1733" w:type="dxa"/>
          </w:tcPr>
          <w:p w:rsidR="00494607" w:rsidRPr="00AD6F23" w:rsidRDefault="00494607" w:rsidP="00EB7CA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94607" w:rsidRPr="00AD6F23" w:rsidTr="00EB7CA1">
        <w:tc>
          <w:tcPr>
            <w:tcW w:w="1065" w:type="dxa"/>
            <w:vAlign w:val="center"/>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12</w:t>
            </w:r>
          </w:p>
        </w:tc>
        <w:tc>
          <w:tcPr>
            <w:tcW w:w="1313" w:type="dxa"/>
            <w:vAlign w:val="center"/>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数学</w:t>
            </w:r>
          </w:p>
        </w:tc>
        <w:tc>
          <w:tcPr>
            <w:tcW w:w="8362" w:type="dxa"/>
            <w:vAlign w:val="center"/>
          </w:tcPr>
          <w:p w:rsidR="00494607" w:rsidRPr="00AD6F23" w:rsidRDefault="00494607" w:rsidP="00EB7CA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《线性代数与解析几何》精品资源共享课程建设</w:t>
            </w:r>
          </w:p>
        </w:tc>
        <w:tc>
          <w:tcPr>
            <w:tcW w:w="1701" w:type="dxa"/>
            <w:vAlign w:val="center"/>
          </w:tcPr>
          <w:p w:rsidR="00494607" w:rsidRPr="00AD6F23" w:rsidRDefault="00494607" w:rsidP="00EB7CA1">
            <w:pPr>
              <w:jc w:val="center"/>
              <w:rPr>
                <w:rFonts w:asciiTheme="minorEastAsia" w:hAnsiTheme="minorEastAsia" w:cs="宋体"/>
                <w:color w:val="000000"/>
                <w:sz w:val="24"/>
                <w:szCs w:val="24"/>
              </w:rPr>
            </w:pPr>
            <w:proofErr w:type="gramStart"/>
            <w:r w:rsidRPr="00AD6F23">
              <w:rPr>
                <w:rFonts w:asciiTheme="minorEastAsia" w:hAnsiTheme="minorEastAsia" w:hint="eastAsia"/>
                <w:color w:val="000000"/>
                <w:sz w:val="24"/>
                <w:szCs w:val="24"/>
              </w:rPr>
              <w:t>李换琴</w:t>
            </w:r>
            <w:proofErr w:type="gramEnd"/>
          </w:p>
        </w:tc>
        <w:tc>
          <w:tcPr>
            <w:tcW w:w="1733" w:type="dxa"/>
          </w:tcPr>
          <w:p w:rsidR="00494607" w:rsidRPr="00AD6F23" w:rsidRDefault="00494607" w:rsidP="00EB7CA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94607" w:rsidRPr="00AD6F23" w:rsidTr="00EB7CA1">
        <w:tc>
          <w:tcPr>
            <w:tcW w:w="1065" w:type="dxa"/>
            <w:vAlign w:val="center"/>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13</w:t>
            </w:r>
          </w:p>
        </w:tc>
        <w:tc>
          <w:tcPr>
            <w:tcW w:w="1313"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电信</w:t>
            </w:r>
          </w:p>
        </w:tc>
        <w:tc>
          <w:tcPr>
            <w:tcW w:w="8362" w:type="dxa"/>
            <w:vAlign w:val="center"/>
          </w:tcPr>
          <w:p w:rsidR="00494607" w:rsidRPr="00AD6F23" w:rsidRDefault="00494607" w:rsidP="00EB7CA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《数据结构与算法》精品资源共享课建设</w:t>
            </w:r>
          </w:p>
        </w:tc>
        <w:tc>
          <w:tcPr>
            <w:tcW w:w="1701" w:type="dxa"/>
            <w:vAlign w:val="center"/>
          </w:tcPr>
          <w:p w:rsidR="00494607" w:rsidRPr="00AD6F23" w:rsidRDefault="00494607" w:rsidP="00EB7CA1">
            <w:pPr>
              <w:jc w:val="center"/>
              <w:rPr>
                <w:rFonts w:asciiTheme="minorEastAsia" w:hAnsiTheme="minorEastAsia" w:cs="宋体"/>
                <w:color w:val="000000"/>
                <w:sz w:val="24"/>
                <w:szCs w:val="24"/>
              </w:rPr>
            </w:pPr>
            <w:proofErr w:type="gramStart"/>
            <w:r w:rsidRPr="00AD6F23">
              <w:rPr>
                <w:rFonts w:asciiTheme="minorEastAsia" w:hAnsiTheme="minorEastAsia" w:hint="eastAsia"/>
                <w:color w:val="000000"/>
                <w:sz w:val="24"/>
                <w:szCs w:val="24"/>
              </w:rPr>
              <w:t>赵仲孟</w:t>
            </w:r>
            <w:proofErr w:type="gramEnd"/>
          </w:p>
        </w:tc>
        <w:tc>
          <w:tcPr>
            <w:tcW w:w="1733" w:type="dxa"/>
          </w:tcPr>
          <w:p w:rsidR="00494607" w:rsidRPr="00AD6F23" w:rsidRDefault="00494607" w:rsidP="00EB7CA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94607" w:rsidRPr="00AD6F23" w:rsidTr="00EB7CA1">
        <w:tc>
          <w:tcPr>
            <w:tcW w:w="1065" w:type="dxa"/>
            <w:vAlign w:val="center"/>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14</w:t>
            </w:r>
          </w:p>
        </w:tc>
        <w:tc>
          <w:tcPr>
            <w:tcW w:w="1313"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电信</w:t>
            </w:r>
          </w:p>
        </w:tc>
        <w:tc>
          <w:tcPr>
            <w:tcW w:w="8362" w:type="dxa"/>
            <w:vAlign w:val="center"/>
          </w:tcPr>
          <w:p w:rsidR="00494607" w:rsidRPr="00AD6F23" w:rsidRDefault="00494607" w:rsidP="00EB7CA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《程序设计实践》精品资源共享课建设</w:t>
            </w:r>
          </w:p>
        </w:tc>
        <w:tc>
          <w:tcPr>
            <w:tcW w:w="1701"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徐宏</w:t>
            </w:r>
            <w:proofErr w:type="gramStart"/>
            <w:r w:rsidRPr="00AD6F23">
              <w:rPr>
                <w:rFonts w:asciiTheme="minorEastAsia" w:hAnsiTheme="minorEastAsia" w:hint="eastAsia"/>
                <w:color w:val="000000"/>
                <w:sz w:val="24"/>
                <w:szCs w:val="24"/>
              </w:rPr>
              <w:t>喆</w:t>
            </w:r>
            <w:proofErr w:type="gramEnd"/>
          </w:p>
        </w:tc>
        <w:tc>
          <w:tcPr>
            <w:tcW w:w="1733" w:type="dxa"/>
          </w:tcPr>
          <w:p w:rsidR="00494607" w:rsidRPr="00AD6F23" w:rsidRDefault="00494607" w:rsidP="00EB7CA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94607" w:rsidRPr="00AD6F23" w:rsidTr="00EB7CA1">
        <w:tc>
          <w:tcPr>
            <w:tcW w:w="1065" w:type="dxa"/>
            <w:vAlign w:val="center"/>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15</w:t>
            </w:r>
          </w:p>
        </w:tc>
        <w:tc>
          <w:tcPr>
            <w:tcW w:w="1313"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电信</w:t>
            </w:r>
          </w:p>
        </w:tc>
        <w:tc>
          <w:tcPr>
            <w:tcW w:w="8362" w:type="dxa"/>
            <w:vAlign w:val="center"/>
          </w:tcPr>
          <w:p w:rsidR="00494607" w:rsidRPr="00AD6F23" w:rsidRDefault="00494607" w:rsidP="00EB7CA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《计算机模型机系统》精品资源共享课建设</w:t>
            </w:r>
          </w:p>
        </w:tc>
        <w:tc>
          <w:tcPr>
            <w:tcW w:w="1701" w:type="dxa"/>
            <w:vAlign w:val="center"/>
          </w:tcPr>
          <w:p w:rsidR="00494607" w:rsidRPr="00AD6F23" w:rsidRDefault="00494607" w:rsidP="00EB7CA1">
            <w:pPr>
              <w:jc w:val="center"/>
              <w:rPr>
                <w:rFonts w:asciiTheme="minorEastAsia" w:hAnsiTheme="minorEastAsia" w:cs="宋体"/>
                <w:color w:val="000000"/>
                <w:sz w:val="24"/>
                <w:szCs w:val="24"/>
              </w:rPr>
            </w:pPr>
            <w:proofErr w:type="gramStart"/>
            <w:r w:rsidRPr="00AD6F23">
              <w:rPr>
                <w:rFonts w:asciiTheme="minorEastAsia" w:hAnsiTheme="minorEastAsia" w:hint="eastAsia"/>
                <w:color w:val="000000"/>
                <w:sz w:val="24"/>
                <w:szCs w:val="24"/>
              </w:rPr>
              <w:t>姜欣宁</w:t>
            </w:r>
            <w:proofErr w:type="gramEnd"/>
          </w:p>
        </w:tc>
        <w:tc>
          <w:tcPr>
            <w:tcW w:w="1733" w:type="dxa"/>
          </w:tcPr>
          <w:p w:rsidR="00494607" w:rsidRPr="00AD6F23" w:rsidRDefault="00494607" w:rsidP="00EB7CA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94607" w:rsidRPr="00AD6F23" w:rsidTr="00EB7CA1">
        <w:tc>
          <w:tcPr>
            <w:tcW w:w="1065" w:type="dxa"/>
            <w:vAlign w:val="center"/>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16</w:t>
            </w:r>
          </w:p>
        </w:tc>
        <w:tc>
          <w:tcPr>
            <w:tcW w:w="1313" w:type="dxa"/>
            <w:vAlign w:val="center"/>
          </w:tcPr>
          <w:p w:rsidR="00494607" w:rsidRPr="00AD6F23" w:rsidRDefault="00494607" w:rsidP="00EB7CA1">
            <w:pPr>
              <w:jc w:val="center"/>
              <w:rPr>
                <w:rFonts w:asciiTheme="minorEastAsia" w:hAnsiTheme="minorEastAsia"/>
                <w:color w:val="000000"/>
                <w:sz w:val="24"/>
                <w:szCs w:val="24"/>
              </w:rPr>
            </w:pPr>
            <w:r>
              <w:rPr>
                <w:rFonts w:asciiTheme="minorEastAsia" w:hAnsiTheme="minorEastAsia" w:hint="eastAsia"/>
                <w:color w:val="000000"/>
                <w:sz w:val="24"/>
                <w:szCs w:val="24"/>
              </w:rPr>
              <w:t>电信</w:t>
            </w:r>
          </w:p>
        </w:tc>
        <w:tc>
          <w:tcPr>
            <w:tcW w:w="8362" w:type="dxa"/>
            <w:vAlign w:val="center"/>
          </w:tcPr>
          <w:p w:rsidR="00494607" w:rsidRPr="00AD6F23" w:rsidRDefault="00494607" w:rsidP="00EB7CA1">
            <w:pPr>
              <w:jc w:val="left"/>
              <w:rPr>
                <w:rFonts w:asciiTheme="minorEastAsia" w:hAnsiTheme="minorEastAsia"/>
                <w:color w:val="000000"/>
                <w:sz w:val="24"/>
                <w:szCs w:val="24"/>
              </w:rPr>
            </w:pPr>
            <w:r>
              <w:rPr>
                <w:rFonts w:asciiTheme="minorEastAsia" w:hAnsiTheme="minorEastAsia" w:hint="eastAsia"/>
                <w:color w:val="000000"/>
                <w:sz w:val="24"/>
                <w:szCs w:val="24"/>
              </w:rPr>
              <w:t>《数字逻辑电路》精品资源共享课建设</w:t>
            </w:r>
          </w:p>
        </w:tc>
        <w:tc>
          <w:tcPr>
            <w:tcW w:w="1701" w:type="dxa"/>
            <w:vAlign w:val="center"/>
          </w:tcPr>
          <w:p w:rsidR="00494607" w:rsidRPr="00166604" w:rsidRDefault="00494607" w:rsidP="00EB7CA1">
            <w:pPr>
              <w:jc w:val="center"/>
              <w:rPr>
                <w:rFonts w:asciiTheme="minorEastAsia" w:hAnsiTheme="minorEastAsia"/>
                <w:color w:val="000000"/>
                <w:sz w:val="24"/>
                <w:szCs w:val="24"/>
              </w:rPr>
            </w:pPr>
            <w:r>
              <w:rPr>
                <w:rFonts w:asciiTheme="minorEastAsia" w:hAnsiTheme="minorEastAsia" w:hint="eastAsia"/>
                <w:color w:val="000000"/>
                <w:sz w:val="24"/>
                <w:szCs w:val="24"/>
              </w:rPr>
              <w:t>朱正东</w:t>
            </w:r>
          </w:p>
        </w:tc>
        <w:tc>
          <w:tcPr>
            <w:tcW w:w="1733" w:type="dxa"/>
          </w:tcPr>
          <w:p w:rsidR="00494607" w:rsidRDefault="00494607" w:rsidP="00EB7CA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94607" w:rsidRPr="00AD6F23" w:rsidTr="00EB7CA1">
        <w:tc>
          <w:tcPr>
            <w:tcW w:w="1065" w:type="dxa"/>
            <w:vAlign w:val="center"/>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17</w:t>
            </w:r>
          </w:p>
        </w:tc>
        <w:tc>
          <w:tcPr>
            <w:tcW w:w="1313"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理学</w:t>
            </w:r>
          </w:p>
        </w:tc>
        <w:tc>
          <w:tcPr>
            <w:tcW w:w="8362" w:type="dxa"/>
            <w:vAlign w:val="center"/>
          </w:tcPr>
          <w:p w:rsidR="00494607" w:rsidRPr="00AD6F23" w:rsidRDefault="00494607" w:rsidP="00EB7CA1">
            <w:pPr>
              <w:jc w:val="left"/>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《计算物理》精品资源共享课建设</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蒋臣威</w:t>
            </w:r>
          </w:p>
        </w:tc>
        <w:tc>
          <w:tcPr>
            <w:tcW w:w="1733" w:type="dxa"/>
          </w:tcPr>
          <w:p w:rsidR="00494607" w:rsidRPr="00AD6F23" w:rsidRDefault="00494607" w:rsidP="00EB7CA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94607" w:rsidRPr="00AD6F23" w:rsidTr="00EB7CA1">
        <w:tc>
          <w:tcPr>
            <w:tcW w:w="1065" w:type="dxa"/>
            <w:vAlign w:val="center"/>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18</w:t>
            </w:r>
          </w:p>
        </w:tc>
        <w:tc>
          <w:tcPr>
            <w:tcW w:w="1313"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理学</w:t>
            </w:r>
          </w:p>
        </w:tc>
        <w:tc>
          <w:tcPr>
            <w:tcW w:w="8362" w:type="dxa"/>
            <w:vAlign w:val="center"/>
          </w:tcPr>
          <w:p w:rsidR="00494607" w:rsidRPr="00AD6F23" w:rsidRDefault="00494607" w:rsidP="00EB7CA1">
            <w:pPr>
              <w:jc w:val="left"/>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《热学》精品资源共享课建设</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方爱平</w:t>
            </w:r>
          </w:p>
        </w:tc>
        <w:tc>
          <w:tcPr>
            <w:tcW w:w="1733" w:type="dxa"/>
          </w:tcPr>
          <w:p w:rsidR="00494607" w:rsidRPr="00AD6F23" w:rsidRDefault="00494607" w:rsidP="00EB7CA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94607" w:rsidRPr="00AD6F23" w:rsidTr="00EB7CA1">
        <w:tc>
          <w:tcPr>
            <w:tcW w:w="1065" w:type="dxa"/>
            <w:vAlign w:val="center"/>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19</w:t>
            </w:r>
          </w:p>
        </w:tc>
        <w:tc>
          <w:tcPr>
            <w:tcW w:w="1313"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理学</w:t>
            </w:r>
          </w:p>
        </w:tc>
        <w:tc>
          <w:tcPr>
            <w:tcW w:w="8362" w:type="dxa"/>
            <w:vAlign w:val="center"/>
          </w:tcPr>
          <w:p w:rsidR="00494607" w:rsidRPr="00AD6F23" w:rsidRDefault="00494607" w:rsidP="00EB7CA1">
            <w:pPr>
              <w:jc w:val="left"/>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《物理化学》精品资源共享课建设</w:t>
            </w:r>
          </w:p>
        </w:tc>
        <w:tc>
          <w:tcPr>
            <w:tcW w:w="1701" w:type="dxa"/>
            <w:vAlign w:val="center"/>
          </w:tcPr>
          <w:p w:rsidR="00494607" w:rsidRPr="00AD6F23" w:rsidRDefault="00494607" w:rsidP="00EB7CA1">
            <w:pPr>
              <w:jc w:val="center"/>
              <w:rPr>
                <w:rFonts w:asciiTheme="minorEastAsia" w:hAnsiTheme="minorEastAsia" w:cs="Times New Roman"/>
                <w:color w:val="000000"/>
                <w:sz w:val="24"/>
                <w:szCs w:val="24"/>
              </w:rPr>
            </w:pPr>
            <w:r w:rsidRPr="00AD6F23">
              <w:rPr>
                <w:rFonts w:asciiTheme="minorEastAsia" w:hAnsiTheme="minorEastAsia" w:cs="Times New Roman"/>
                <w:color w:val="000000"/>
                <w:sz w:val="24"/>
                <w:szCs w:val="24"/>
              </w:rPr>
              <w:t>王明德</w:t>
            </w:r>
          </w:p>
        </w:tc>
        <w:tc>
          <w:tcPr>
            <w:tcW w:w="1733" w:type="dxa"/>
          </w:tcPr>
          <w:p w:rsidR="00494607" w:rsidRPr="00AD6F23" w:rsidRDefault="00494607" w:rsidP="00EB7CA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94607" w:rsidRPr="00AD6F23" w:rsidTr="00EB7CA1">
        <w:tc>
          <w:tcPr>
            <w:tcW w:w="1065" w:type="dxa"/>
            <w:vAlign w:val="center"/>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20</w:t>
            </w:r>
          </w:p>
        </w:tc>
        <w:tc>
          <w:tcPr>
            <w:tcW w:w="1313"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人文</w:t>
            </w:r>
          </w:p>
        </w:tc>
        <w:tc>
          <w:tcPr>
            <w:tcW w:w="8362" w:type="dxa"/>
            <w:vAlign w:val="center"/>
          </w:tcPr>
          <w:p w:rsidR="00494607" w:rsidRPr="00AD6F23" w:rsidRDefault="00494607" w:rsidP="00EB7CA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w:t>
            </w:r>
            <w:r>
              <w:rPr>
                <w:rFonts w:asciiTheme="minorEastAsia" w:hAnsiTheme="minorEastAsia" w:hint="eastAsia"/>
                <w:color w:val="000000"/>
                <w:sz w:val="24"/>
                <w:szCs w:val="24"/>
              </w:rPr>
              <w:t>听觉素养与身体律动训练</w:t>
            </w:r>
            <w:r w:rsidRPr="00AD6F23">
              <w:rPr>
                <w:rFonts w:asciiTheme="minorEastAsia" w:hAnsiTheme="minorEastAsia" w:hint="eastAsia"/>
                <w:color w:val="000000"/>
                <w:sz w:val="24"/>
                <w:szCs w:val="24"/>
              </w:rPr>
              <w:t>》精品资源共享课建设</w:t>
            </w:r>
          </w:p>
        </w:tc>
        <w:tc>
          <w:tcPr>
            <w:tcW w:w="1701"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梁睿</w:t>
            </w:r>
          </w:p>
        </w:tc>
        <w:tc>
          <w:tcPr>
            <w:tcW w:w="1733" w:type="dxa"/>
          </w:tcPr>
          <w:p w:rsidR="00494607" w:rsidRPr="00AD6F23" w:rsidRDefault="00494607" w:rsidP="00EB7CA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94607" w:rsidRPr="00AD6F23" w:rsidTr="00EB7CA1">
        <w:tc>
          <w:tcPr>
            <w:tcW w:w="1065" w:type="dxa"/>
            <w:vAlign w:val="center"/>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21</w:t>
            </w:r>
          </w:p>
        </w:tc>
        <w:tc>
          <w:tcPr>
            <w:tcW w:w="1313"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人文</w:t>
            </w:r>
          </w:p>
        </w:tc>
        <w:tc>
          <w:tcPr>
            <w:tcW w:w="8362" w:type="dxa"/>
            <w:vAlign w:val="center"/>
          </w:tcPr>
          <w:p w:rsidR="00494607" w:rsidRPr="00AD6F23" w:rsidRDefault="00494607" w:rsidP="00EB7CA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《医学伦理学》精品资源共享课建设</w:t>
            </w:r>
          </w:p>
        </w:tc>
        <w:tc>
          <w:tcPr>
            <w:tcW w:w="1701" w:type="dxa"/>
            <w:vAlign w:val="center"/>
          </w:tcPr>
          <w:p w:rsidR="00494607" w:rsidRPr="00AD6F23" w:rsidRDefault="00494607" w:rsidP="00EB7CA1">
            <w:pPr>
              <w:jc w:val="center"/>
              <w:rPr>
                <w:rFonts w:asciiTheme="minorEastAsia" w:hAnsiTheme="minorEastAsia" w:cs="宋体"/>
                <w:color w:val="000000"/>
                <w:sz w:val="24"/>
                <w:szCs w:val="24"/>
              </w:rPr>
            </w:pPr>
            <w:proofErr w:type="gramStart"/>
            <w:r w:rsidRPr="00AD6F23">
              <w:rPr>
                <w:rFonts w:asciiTheme="minorEastAsia" w:hAnsiTheme="minorEastAsia" w:hint="eastAsia"/>
                <w:color w:val="000000"/>
                <w:sz w:val="24"/>
                <w:szCs w:val="24"/>
              </w:rPr>
              <w:t>魏琳</w:t>
            </w:r>
            <w:proofErr w:type="gramEnd"/>
          </w:p>
        </w:tc>
        <w:tc>
          <w:tcPr>
            <w:tcW w:w="1733" w:type="dxa"/>
          </w:tcPr>
          <w:p w:rsidR="00494607" w:rsidRPr="00AD6F23" w:rsidRDefault="00494607" w:rsidP="00EB7CA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94607" w:rsidRPr="00AD6F23" w:rsidTr="00EB7CA1">
        <w:tc>
          <w:tcPr>
            <w:tcW w:w="1065" w:type="dxa"/>
            <w:vAlign w:val="center"/>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22</w:t>
            </w:r>
          </w:p>
        </w:tc>
        <w:tc>
          <w:tcPr>
            <w:tcW w:w="1313"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人文</w:t>
            </w:r>
          </w:p>
        </w:tc>
        <w:tc>
          <w:tcPr>
            <w:tcW w:w="8362" w:type="dxa"/>
            <w:vAlign w:val="center"/>
          </w:tcPr>
          <w:p w:rsidR="00494607" w:rsidRPr="00AD6F23" w:rsidRDefault="00494607" w:rsidP="00EB7CA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《声乐艺术表演》精品资源共享课建设</w:t>
            </w:r>
          </w:p>
        </w:tc>
        <w:tc>
          <w:tcPr>
            <w:tcW w:w="1701" w:type="dxa"/>
            <w:vAlign w:val="center"/>
          </w:tcPr>
          <w:p w:rsidR="00494607" w:rsidRPr="00AD6F23" w:rsidRDefault="00494607" w:rsidP="00EB7CA1">
            <w:pPr>
              <w:jc w:val="center"/>
              <w:rPr>
                <w:rFonts w:asciiTheme="minorEastAsia" w:hAnsiTheme="minorEastAsia" w:cs="宋体"/>
                <w:color w:val="000000"/>
                <w:sz w:val="24"/>
                <w:szCs w:val="24"/>
              </w:rPr>
            </w:pPr>
            <w:proofErr w:type="gramStart"/>
            <w:r w:rsidRPr="00AD6F23">
              <w:rPr>
                <w:rFonts w:asciiTheme="minorEastAsia" w:hAnsiTheme="minorEastAsia" w:hint="eastAsia"/>
                <w:color w:val="000000"/>
                <w:sz w:val="24"/>
                <w:szCs w:val="24"/>
              </w:rPr>
              <w:t>金晨</w:t>
            </w:r>
            <w:proofErr w:type="gramEnd"/>
          </w:p>
        </w:tc>
        <w:tc>
          <w:tcPr>
            <w:tcW w:w="1733" w:type="dxa"/>
          </w:tcPr>
          <w:p w:rsidR="00494607" w:rsidRPr="00AD6F23" w:rsidRDefault="00494607" w:rsidP="00EB7CA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94607" w:rsidRPr="00AD6F23" w:rsidTr="00EB7CA1">
        <w:tc>
          <w:tcPr>
            <w:tcW w:w="1065" w:type="dxa"/>
            <w:vAlign w:val="center"/>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lastRenderedPageBreak/>
              <w:t>23</w:t>
            </w:r>
          </w:p>
        </w:tc>
        <w:tc>
          <w:tcPr>
            <w:tcW w:w="1313"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外语</w:t>
            </w:r>
          </w:p>
        </w:tc>
        <w:tc>
          <w:tcPr>
            <w:tcW w:w="8362" w:type="dxa"/>
            <w:vAlign w:val="center"/>
          </w:tcPr>
          <w:p w:rsidR="00494607" w:rsidRPr="00AD6F23" w:rsidRDefault="00494607" w:rsidP="00EB7CA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《大学英语公共演讲》精品资源共享课建设</w:t>
            </w:r>
          </w:p>
        </w:tc>
        <w:tc>
          <w:tcPr>
            <w:tcW w:w="1701" w:type="dxa"/>
            <w:vAlign w:val="center"/>
          </w:tcPr>
          <w:p w:rsidR="00494607" w:rsidRPr="00AD6F23" w:rsidRDefault="00494607" w:rsidP="00EB7CA1">
            <w:pPr>
              <w:jc w:val="center"/>
              <w:rPr>
                <w:rFonts w:asciiTheme="minorEastAsia" w:hAnsiTheme="minorEastAsia" w:cs="宋体"/>
                <w:color w:val="000000"/>
                <w:sz w:val="24"/>
                <w:szCs w:val="24"/>
              </w:rPr>
            </w:pPr>
            <w:proofErr w:type="gramStart"/>
            <w:r w:rsidRPr="00AD6F23">
              <w:rPr>
                <w:rFonts w:asciiTheme="minorEastAsia" w:hAnsiTheme="minorEastAsia" w:hint="eastAsia"/>
                <w:color w:val="000000"/>
                <w:sz w:val="24"/>
                <w:szCs w:val="24"/>
              </w:rPr>
              <w:t>邹</w:t>
            </w:r>
            <w:proofErr w:type="gramEnd"/>
            <w:r w:rsidRPr="00AD6F23">
              <w:rPr>
                <w:rFonts w:asciiTheme="minorEastAsia" w:hAnsiTheme="minorEastAsia" w:hint="eastAsia"/>
                <w:color w:val="000000"/>
                <w:sz w:val="24"/>
                <w:szCs w:val="24"/>
              </w:rPr>
              <w:t>郝晶</w:t>
            </w:r>
          </w:p>
        </w:tc>
        <w:tc>
          <w:tcPr>
            <w:tcW w:w="1733" w:type="dxa"/>
          </w:tcPr>
          <w:p w:rsidR="00494607" w:rsidRPr="00AD6F23" w:rsidRDefault="00494607" w:rsidP="00EB7CA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94607" w:rsidRPr="00AD6F23" w:rsidTr="00EB7CA1">
        <w:tc>
          <w:tcPr>
            <w:tcW w:w="1065" w:type="dxa"/>
            <w:vAlign w:val="center"/>
          </w:tcPr>
          <w:p w:rsidR="00494607" w:rsidRPr="00AD6F23" w:rsidRDefault="00494607" w:rsidP="00EB7CA1">
            <w:pPr>
              <w:jc w:val="center"/>
              <w:rPr>
                <w:rFonts w:asciiTheme="minorEastAsia" w:hAnsiTheme="minorEastAsia"/>
                <w:sz w:val="24"/>
                <w:szCs w:val="24"/>
              </w:rPr>
            </w:pPr>
            <w:r w:rsidRPr="00AD6F23">
              <w:rPr>
                <w:rFonts w:asciiTheme="minorEastAsia" w:hAnsiTheme="minorEastAsia" w:hint="eastAsia"/>
                <w:sz w:val="24"/>
                <w:szCs w:val="24"/>
              </w:rPr>
              <w:t>24</w:t>
            </w:r>
          </w:p>
        </w:tc>
        <w:tc>
          <w:tcPr>
            <w:tcW w:w="1313"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外语</w:t>
            </w:r>
          </w:p>
        </w:tc>
        <w:tc>
          <w:tcPr>
            <w:tcW w:w="8362" w:type="dxa"/>
            <w:vAlign w:val="center"/>
          </w:tcPr>
          <w:p w:rsidR="00494607" w:rsidRPr="00AD6F23" w:rsidRDefault="00494607" w:rsidP="00EB7CA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全英文《中国传统文化概论》精品资源共享课建设</w:t>
            </w:r>
          </w:p>
        </w:tc>
        <w:tc>
          <w:tcPr>
            <w:tcW w:w="1701"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庞云青</w:t>
            </w:r>
          </w:p>
        </w:tc>
        <w:tc>
          <w:tcPr>
            <w:tcW w:w="1733" w:type="dxa"/>
          </w:tcPr>
          <w:p w:rsidR="00494607" w:rsidRPr="00AD6F23" w:rsidRDefault="00494607" w:rsidP="00EB7CA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r w:rsidR="00494607" w:rsidRPr="00AD6F23" w:rsidTr="00EB7CA1">
        <w:tc>
          <w:tcPr>
            <w:tcW w:w="1065" w:type="dxa"/>
            <w:vAlign w:val="center"/>
          </w:tcPr>
          <w:p w:rsidR="00494607" w:rsidRPr="00AD6F23" w:rsidRDefault="00494607" w:rsidP="00EB7CA1">
            <w:pPr>
              <w:jc w:val="center"/>
              <w:rPr>
                <w:rFonts w:asciiTheme="minorEastAsia" w:hAnsiTheme="minorEastAsia"/>
                <w:sz w:val="24"/>
                <w:szCs w:val="24"/>
              </w:rPr>
            </w:pPr>
            <w:r>
              <w:rPr>
                <w:rFonts w:asciiTheme="minorEastAsia" w:hAnsiTheme="minorEastAsia" w:hint="eastAsia"/>
                <w:sz w:val="24"/>
                <w:szCs w:val="24"/>
              </w:rPr>
              <w:t>25</w:t>
            </w:r>
          </w:p>
        </w:tc>
        <w:tc>
          <w:tcPr>
            <w:tcW w:w="1313"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外语</w:t>
            </w:r>
          </w:p>
        </w:tc>
        <w:tc>
          <w:tcPr>
            <w:tcW w:w="8362" w:type="dxa"/>
            <w:vAlign w:val="center"/>
          </w:tcPr>
          <w:p w:rsidR="00494607" w:rsidRPr="00AD6F23" w:rsidRDefault="00494607" w:rsidP="00EB7CA1">
            <w:pPr>
              <w:jc w:val="left"/>
              <w:rPr>
                <w:rFonts w:asciiTheme="minorEastAsia" w:hAnsiTheme="minorEastAsia" w:cs="宋体"/>
                <w:color w:val="000000"/>
                <w:sz w:val="24"/>
                <w:szCs w:val="24"/>
              </w:rPr>
            </w:pPr>
            <w:r w:rsidRPr="00AD6F23">
              <w:rPr>
                <w:rFonts w:asciiTheme="minorEastAsia" w:hAnsiTheme="minorEastAsia" w:hint="eastAsia"/>
                <w:color w:val="000000"/>
                <w:sz w:val="24"/>
                <w:szCs w:val="24"/>
              </w:rPr>
              <w:t>《大学英语写作》精品资源共享课建设</w:t>
            </w:r>
          </w:p>
        </w:tc>
        <w:tc>
          <w:tcPr>
            <w:tcW w:w="1701" w:type="dxa"/>
            <w:vAlign w:val="center"/>
          </w:tcPr>
          <w:p w:rsidR="00494607" w:rsidRPr="00AD6F23" w:rsidRDefault="00494607" w:rsidP="00EB7CA1">
            <w:pPr>
              <w:jc w:val="center"/>
              <w:rPr>
                <w:rFonts w:asciiTheme="minorEastAsia" w:hAnsiTheme="minorEastAsia" w:cs="宋体"/>
                <w:color w:val="000000"/>
                <w:sz w:val="24"/>
                <w:szCs w:val="24"/>
              </w:rPr>
            </w:pPr>
            <w:r w:rsidRPr="00AD6F23">
              <w:rPr>
                <w:rFonts w:asciiTheme="minorEastAsia" w:hAnsiTheme="minorEastAsia" w:hint="eastAsia"/>
                <w:color w:val="000000"/>
                <w:sz w:val="24"/>
                <w:szCs w:val="24"/>
              </w:rPr>
              <w:t>赵亚军</w:t>
            </w:r>
          </w:p>
        </w:tc>
        <w:tc>
          <w:tcPr>
            <w:tcW w:w="1733" w:type="dxa"/>
          </w:tcPr>
          <w:p w:rsidR="00494607" w:rsidRPr="00AD6F23" w:rsidRDefault="00494607" w:rsidP="00EB7CA1">
            <w:pPr>
              <w:jc w:val="center"/>
              <w:rPr>
                <w:rFonts w:asciiTheme="minorEastAsia" w:hAnsiTheme="minorEastAsia"/>
                <w:color w:val="000000"/>
                <w:sz w:val="24"/>
                <w:szCs w:val="24"/>
              </w:rPr>
            </w:pPr>
            <w:r>
              <w:rPr>
                <w:rFonts w:asciiTheme="minorEastAsia" w:hAnsiTheme="minorEastAsia" w:hint="eastAsia"/>
                <w:color w:val="000000"/>
                <w:sz w:val="24"/>
                <w:szCs w:val="24"/>
              </w:rPr>
              <w:t>1405</w:t>
            </w:r>
          </w:p>
        </w:tc>
      </w:tr>
    </w:tbl>
    <w:p w:rsidR="00494607" w:rsidRPr="00E164C6" w:rsidRDefault="00494607" w:rsidP="00494607">
      <w:pPr>
        <w:jc w:val="left"/>
        <w:rPr>
          <w:sz w:val="24"/>
          <w:szCs w:val="24"/>
        </w:rPr>
      </w:pPr>
      <w:r w:rsidRPr="00E164C6">
        <w:rPr>
          <w:rFonts w:hint="eastAsia"/>
          <w:sz w:val="24"/>
          <w:szCs w:val="24"/>
        </w:rPr>
        <w:t>注：排名不分先后</w:t>
      </w:r>
    </w:p>
    <w:p w:rsidR="00494607" w:rsidRPr="00240763" w:rsidRDefault="00494607" w:rsidP="00494607">
      <w:pPr>
        <w:jc w:val="center"/>
        <w:rPr>
          <w:sz w:val="32"/>
          <w:szCs w:val="32"/>
        </w:rPr>
      </w:pPr>
    </w:p>
    <w:p w:rsidR="00494607" w:rsidRPr="00531367" w:rsidRDefault="00494607" w:rsidP="00494607"/>
    <w:p w:rsidR="00494607" w:rsidRDefault="00494607" w:rsidP="00494607"/>
    <w:p w:rsidR="00494607" w:rsidRDefault="00494607" w:rsidP="00494607"/>
    <w:p w:rsidR="00494607" w:rsidRPr="006D557F" w:rsidRDefault="00494607" w:rsidP="00494607">
      <w:pPr>
        <w:jc w:val="center"/>
        <w:rPr>
          <w:rFonts w:asciiTheme="minorEastAsia" w:hAnsiTheme="minorEastAsia"/>
          <w:sz w:val="32"/>
          <w:szCs w:val="32"/>
        </w:rPr>
      </w:pPr>
      <w:r w:rsidRPr="006D557F">
        <w:rPr>
          <w:rFonts w:asciiTheme="minorEastAsia" w:hAnsiTheme="minorEastAsia" w:cs="宋体" w:hint="eastAsia"/>
          <w:color w:val="000000"/>
          <w:kern w:val="0"/>
          <w:sz w:val="32"/>
          <w:szCs w:val="32"/>
        </w:rPr>
        <w:t>2014年教育质量督导</w:t>
      </w:r>
      <w:proofErr w:type="gramStart"/>
      <w:r w:rsidRPr="006D557F">
        <w:rPr>
          <w:rFonts w:asciiTheme="minorEastAsia" w:hAnsiTheme="minorEastAsia" w:cs="宋体" w:hint="eastAsia"/>
          <w:color w:val="000000"/>
          <w:kern w:val="0"/>
          <w:sz w:val="32"/>
          <w:szCs w:val="32"/>
        </w:rPr>
        <w:t>组教学</w:t>
      </w:r>
      <w:proofErr w:type="gramEnd"/>
      <w:r w:rsidRPr="006D557F">
        <w:rPr>
          <w:rFonts w:asciiTheme="minorEastAsia" w:hAnsiTheme="minorEastAsia" w:cs="宋体" w:hint="eastAsia"/>
          <w:color w:val="000000"/>
          <w:kern w:val="0"/>
          <w:sz w:val="32"/>
          <w:szCs w:val="32"/>
        </w:rPr>
        <w:t>改革研究专项名单</w:t>
      </w:r>
    </w:p>
    <w:tbl>
      <w:tblPr>
        <w:tblW w:w="495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2695"/>
        <w:gridCol w:w="7088"/>
        <w:gridCol w:w="3262"/>
      </w:tblGrid>
      <w:tr w:rsidR="00494607" w:rsidRPr="003B4DE4" w:rsidTr="00EB7CA1">
        <w:trPr>
          <w:trHeight w:val="617"/>
        </w:trPr>
        <w:tc>
          <w:tcPr>
            <w:tcW w:w="353" w:type="pct"/>
            <w:vAlign w:val="center"/>
          </w:tcPr>
          <w:p w:rsidR="00494607" w:rsidRPr="008232F5" w:rsidRDefault="00494607" w:rsidP="00EB7CA1">
            <w:pPr>
              <w:jc w:val="center"/>
              <w:rPr>
                <w:b/>
                <w:sz w:val="24"/>
              </w:rPr>
            </w:pPr>
            <w:r w:rsidRPr="008232F5">
              <w:rPr>
                <w:rFonts w:hint="eastAsia"/>
                <w:b/>
                <w:sz w:val="24"/>
              </w:rPr>
              <w:t>序号</w:t>
            </w:r>
          </w:p>
        </w:tc>
        <w:tc>
          <w:tcPr>
            <w:tcW w:w="960" w:type="pct"/>
            <w:vAlign w:val="center"/>
          </w:tcPr>
          <w:p w:rsidR="00494607" w:rsidRPr="008232F5" w:rsidRDefault="00494607" w:rsidP="00EB7CA1">
            <w:pPr>
              <w:jc w:val="center"/>
              <w:rPr>
                <w:b/>
                <w:sz w:val="24"/>
              </w:rPr>
            </w:pPr>
            <w:r>
              <w:rPr>
                <w:rFonts w:hint="eastAsia"/>
                <w:b/>
                <w:sz w:val="24"/>
              </w:rPr>
              <w:t>所在单位</w:t>
            </w:r>
          </w:p>
        </w:tc>
        <w:tc>
          <w:tcPr>
            <w:tcW w:w="2525" w:type="pct"/>
            <w:vAlign w:val="center"/>
          </w:tcPr>
          <w:p w:rsidR="00494607" w:rsidRPr="008232F5" w:rsidRDefault="00494607" w:rsidP="00EB7CA1">
            <w:pPr>
              <w:jc w:val="center"/>
              <w:rPr>
                <w:b/>
                <w:sz w:val="24"/>
              </w:rPr>
            </w:pPr>
            <w:r w:rsidRPr="008232F5">
              <w:rPr>
                <w:rFonts w:hint="eastAsia"/>
                <w:b/>
                <w:sz w:val="24"/>
              </w:rPr>
              <w:t>项目名称</w:t>
            </w:r>
          </w:p>
        </w:tc>
        <w:tc>
          <w:tcPr>
            <w:tcW w:w="1162" w:type="pct"/>
            <w:vAlign w:val="center"/>
          </w:tcPr>
          <w:p w:rsidR="00494607" w:rsidRPr="008232F5" w:rsidRDefault="00494607" w:rsidP="00EB7CA1">
            <w:pPr>
              <w:jc w:val="center"/>
              <w:rPr>
                <w:b/>
                <w:sz w:val="24"/>
              </w:rPr>
            </w:pPr>
            <w:r w:rsidRPr="008232F5">
              <w:rPr>
                <w:rFonts w:hint="eastAsia"/>
                <w:b/>
                <w:sz w:val="24"/>
              </w:rPr>
              <w:t>负责人</w:t>
            </w:r>
          </w:p>
        </w:tc>
      </w:tr>
      <w:tr w:rsidR="00494607" w:rsidRPr="003B4DE4" w:rsidTr="00EB7CA1">
        <w:trPr>
          <w:trHeight w:val="553"/>
        </w:trPr>
        <w:tc>
          <w:tcPr>
            <w:tcW w:w="353" w:type="pct"/>
            <w:vAlign w:val="center"/>
          </w:tcPr>
          <w:p w:rsidR="00494607" w:rsidRPr="008232F5" w:rsidRDefault="00494607" w:rsidP="00EB7CA1">
            <w:pPr>
              <w:jc w:val="center"/>
              <w:rPr>
                <w:sz w:val="24"/>
              </w:rPr>
            </w:pPr>
            <w:r w:rsidRPr="008232F5">
              <w:rPr>
                <w:rFonts w:hint="eastAsia"/>
                <w:sz w:val="24"/>
              </w:rPr>
              <w:t>1</w:t>
            </w:r>
          </w:p>
        </w:tc>
        <w:tc>
          <w:tcPr>
            <w:tcW w:w="960" w:type="pct"/>
            <w:vAlign w:val="center"/>
          </w:tcPr>
          <w:p w:rsidR="00494607" w:rsidRPr="008232F5" w:rsidRDefault="00494607" w:rsidP="00EB7CA1">
            <w:pPr>
              <w:jc w:val="center"/>
              <w:rPr>
                <w:rFonts w:ascii="宋体" w:hAnsi="宋体" w:cs="宋体"/>
                <w:color w:val="000000"/>
                <w:sz w:val="24"/>
              </w:rPr>
            </w:pPr>
            <w:r w:rsidRPr="008232F5">
              <w:rPr>
                <w:rFonts w:hint="eastAsia"/>
                <w:color w:val="000000"/>
                <w:sz w:val="24"/>
              </w:rPr>
              <w:t>电信学院</w:t>
            </w:r>
          </w:p>
        </w:tc>
        <w:tc>
          <w:tcPr>
            <w:tcW w:w="2525" w:type="pct"/>
            <w:vAlign w:val="center"/>
          </w:tcPr>
          <w:p w:rsidR="00494607" w:rsidRPr="008232F5" w:rsidRDefault="00494607" w:rsidP="00EB7CA1">
            <w:pPr>
              <w:jc w:val="left"/>
              <w:rPr>
                <w:rFonts w:ascii="宋体" w:hAnsi="宋体" w:cs="宋体"/>
                <w:color w:val="000000"/>
                <w:sz w:val="24"/>
              </w:rPr>
            </w:pPr>
            <w:r w:rsidRPr="008232F5">
              <w:rPr>
                <w:rFonts w:hint="eastAsia"/>
                <w:color w:val="000000"/>
                <w:sz w:val="24"/>
              </w:rPr>
              <w:t>大学督导课堂教学督导运行机制与教学质量关联关系分析</w:t>
            </w:r>
          </w:p>
        </w:tc>
        <w:tc>
          <w:tcPr>
            <w:tcW w:w="1162" w:type="pct"/>
            <w:vAlign w:val="center"/>
          </w:tcPr>
          <w:p w:rsidR="00494607" w:rsidRPr="008232F5" w:rsidRDefault="00494607" w:rsidP="00EB7CA1">
            <w:pPr>
              <w:jc w:val="center"/>
              <w:rPr>
                <w:rFonts w:ascii="宋体" w:hAnsi="宋体" w:cs="宋体"/>
                <w:color w:val="000000"/>
                <w:sz w:val="24"/>
              </w:rPr>
            </w:pPr>
            <w:r w:rsidRPr="008232F5">
              <w:rPr>
                <w:rFonts w:hint="eastAsia"/>
                <w:color w:val="000000"/>
                <w:sz w:val="24"/>
              </w:rPr>
              <w:t>董渭清</w:t>
            </w:r>
          </w:p>
        </w:tc>
      </w:tr>
      <w:tr w:rsidR="00494607" w:rsidRPr="003B4DE4" w:rsidTr="00EB7CA1">
        <w:trPr>
          <w:trHeight w:val="548"/>
        </w:trPr>
        <w:tc>
          <w:tcPr>
            <w:tcW w:w="353" w:type="pct"/>
            <w:vAlign w:val="center"/>
          </w:tcPr>
          <w:p w:rsidR="00494607" w:rsidRPr="008232F5" w:rsidRDefault="00494607" w:rsidP="00EB7CA1">
            <w:pPr>
              <w:jc w:val="center"/>
              <w:rPr>
                <w:sz w:val="24"/>
              </w:rPr>
            </w:pPr>
            <w:r w:rsidRPr="008232F5">
              <w:rPr>
                <w:rFonts w:hint="eastAsia"/>
                <w:sz w:val="24"/>
              </w:rPr>
              <w:t>2</w:t>
            </w:r>
          </w:p>
        </w:tc>
        <w:tc>
          <w:tcPr>
            <w:tcW w:w="960" w:type="pct"/>
            <w:vAlign w:val="center"/>
          </w:tcPr>
          <w:p w:rsidR="00494607" w:rsidRPr="008232F5" w:rsidRDefault="00494607" w:rsidP="00EB7CA1">
            <w:pPr>
              <w:jc w:val="center"/>
              <w:rPr>
                <w:rFonts w:ascii="宋体" w:hAnsi="宋体" w:cs="宋体"/>
                <w:color w:val="000000"/>
                <w:sz w:val="24"/>
              </w:rPr>
            </w:pPr>
            <w:r w:rsidRPr="008232F5">
              <w:rPr>
                <w:rFonts w:hint="eastAsia"/>
                <w:color w:val="000000"/>
                <w:sz w:val="24"/>
              </w:rPr>
              <w:t>人居学院</w:t>
            </w:r>
          </w:p>
        </w:tc>
        <w:tc>
          <w:tcPr>
            <w:tcW w:w="2525" w:type="pct"/>
            <w:vAlign w:val="center"/>
          </w:tcPr>
          <w:p w:rsidR="00494607" w:rsidRPr="008232F5" w:rsidRDefault="00494607" w:rsidP="00EB7CA1">
            <w:pPr>
              <w:jc w:val="left"/>
              <w:rPr>
                <w:rFonts w:ascii="宋体" w:hAnsi="宋体" w:cs="宋体"/>
                <w:color w:val="000000"/>
                <w:sz w:val="24"/>
              </w:rPr>
            </w:pPr>
            <w:r w:rsidRPr="008232F5">
              <w:rPr>
                <w:rFonts w:hint="eastAsia"/>
                <w:color w:val="000000"/>
                <w:sz w:val="24"/>
              </w:rPr>
              <w:t>多人合作式课堂教学效果研究</w:t>
            </w:r>
          </w:p>
        </w:tc>
        <w:tc>
          <w:tcPr>
            <w:tcW w:w="1162" w:type="pct"/>
            <w:vAlign w:val="center"/>
          </w:tcPr>
          <w:p w:rsidR="00494607" w:rsidRPr="008232F5" w:rsidRDefault="00494607" w:rsidP="00EB7CA1">
            <w:pPr>
              <w:jc w:val="center"/>
              <w:rPr>
                <w:rFonts w:ascii="宋体" w:hAnsi="宋体" w:cs="宋体"/>
                <w:color w:val="000000"/>
                <w:sz w:val="24"/>
              </w:rPr>
            </w:pPr>
            <w:r w:rsidRPr="008232F5">
              <w:rPr>
                <w:rFonts w:hint="eastAsia"/>
                <w:color w:val="000000"/>
                <w:sz w:val="24"/>
              </w:rPr>
              <w:t>李旭祥</w:t>
            </w:r>
          </w:p>
        </w:tc>
      </w:tr>
      <w:tr w:rsidR="00494607" w:rsidRPr="003B4DE4" w:rsidTr="00EB7CA1">
        <w:trPr>
          <w:trHeight w:val="548"/>
        </w:trPr>
        <w:tc>
          <w:tcPr>
            <w:tcW w:w="353" w:type="pct"/>
            <w:vAlign w:val="center"/>
          </w:tcPr>
          <w:p w:rsidR="00494607" w:rsidRPr="008232F5" w:rsidRDefault="00494607" w:rsidP="00EB7CA1">
            <w:pPr>
              <w:jc w:val="center"/>
              <w:rPr>
                <w:sz w:val="24"/>
              </w:rPr>
            </w:pPr>
            <w:r>
              <w:rPr>
                <w:rFonts w:hint="eastAsia"/>
                <w:sz w:val="24"/>
              </w:rPr>
              <w:t>3</w:t>
            </w:r>
          </w:p>
        </w:tc>
        <w:tc>
          <w:tcPr>
            <w:tcW w:w="960" w:type="pct"/>
            <w:vAlign w:val="center"/>
          </w:tcPr>
          <w:p w:rsidR="00494607" w:rsidRPr="008232F5" w:rsidRDefault="00494607" w:rsidP="00EB7CA1">
            <w:pPr>
              <w:jc w:val="center"/>
              <w:rPr>
                <w:color w:val="000000"/>
                <w:sz w:val="24"/>
              </w:rPr>
            </w:pPr>
            <w:r>
              <w:rPr>
                <w:rFonts w:hint="eastAsia"/>
                <w:color w:val="000000"/>
                <w:sz w:val="24"/>
              </w:rPr>
              <w:t>教师教学发展中心</w:t>
            </w:r>
          </w:p>
        </w:tc>
        <w:tc>
          <w:tcPr>
            <w:tcW w:w="2525" w:type="pct"/>
            <w:vAlign w:val="center"/>
          </w:tcPr>
          <w:p w:rsidR="00494607" w:rsidRPr="008232F5" w:rsidRDefault="00494607" w:rsidP="00EB7CA1">
            <w:pPr>
              <w:jc w:val="left"/>
              <w:rPr>
                <w:color w:val="000000"/>
                <w:sz w:val="24"/>
              </w:rPr>
            </w:pPr>
            <w:r>
              <w:rPr>
                <w:rFonts w:hint="eastAsia"/>
                <w:color w:val="000000"/>
                <w:sz w:val="24"/>
              </w:rPr>
              <w:t>核心类基础课程教学现状调研及研究</w:t>
            </w:r>
          </w:p>
        </w:tc>
        <w:tc>
          <w:tcPr>
            <w:tcW w:w="1162" w:type="pct"/>
            <w:vAlign w:val="center"/>
          </w:tcPr>
          <w:p w:rsidR="00494607" w:rsidRPr="005060BF" w:rsidRDefault="00494607" w:rsidP="00EB7CA1">
            <w:pPr>
              <w:jc w:val="center"/>
              <w:rPr>
                <w:color w:val="000000"/>
                <w:sz w:val="24"/>
              </w:rPr>
            </w:pPr>
            <w:r>
              <w:rPr>
                <w:rFonts w:hint="eastAsia"/>
                <w:color w:val="000000"/>
                <w:sz w:val="24"/>
              </w:rPr>
              <w:t>马知恩</w:t>
            </w:r>
          </w:p>
        </w:tc>
      </w:tr>
    </w:tbl>
    <w:p w:rsidR="00494607" w:rsidRDefault="00494607" w:rsidP="00494607">
      <w:pPr>
        <w:jc w:val="left"/>
        <w:rPr>
          <w:sz w:val="24"/>
          <w:szCs w:val="24"/>
        </w:rPr>
      </w:pPr>
      <w:r w:rsidRPr="00E164C6">
        <w:rPr>
          <w:rFonts w:hint="eastAsia"/>
          <w:sz w:val="24"/>
          <w:szCs w:val="24"/>
        </w:rPr>
        <w:t>注：排名不分先后</w:t>
      </w:r>
    </w:p>
    <w:p w:rsidR="00494607" w:rsidRDefault="00494607" w:rsidP="00494607">
      <w:pPr>
        <w:jc w:val="left"/>
        <w:rPr>
          <w:sz w:val="24"/>
          <w:szCs w:val="24"/>
        </w:rPr>
      </w:pPr>
    </w:p>
    <w:p w:rsidR="00494607" w:rsidRDefault="00494607" w:rsidP="00494607">
      <w:pPr>
        <w:jc w:val="left"/>
        <w:rPr>
          <w:sz w:val="24"/>
          <w:szCs w:val="24"/>
        </w:rPr>
      </w:pPr>
    </w:p>
    <w:p w:rsidR="00494607" w:rsidRDefault="00494607" w:rsidP="00494607">
      <w:pPr>
        <w:jc w:val="left"/>
        <w:rPr>
          <w:sz w:val="24"/>
          <w:szCs w:val="24"/>
        </w:rPr>
      </w:pPr>
    </w:p>
    <w:p w:rsidR="00494607" w:rsidRDefault="00494607" w:rsidP="00494607">
      <w:pPr>
        <w:jc w:val="left"/>
        <w:rPr>
          <w:sz w:val="24"/>
          <w:szCs w:val="24"/>
        </w:rPr>
      </w:pPr>
    </w:p>
    <w:p w:rsidR="00494607" w:rsidRDefault="00494607" w:rsidP="00494607">
      <w:pPr>
        <w:jc w:val="left"/>
        <w:rPr>
          <w:sz w:val="24"/>
          <w:szCs w:val="24"/>
        </w:rPr>
      </w:pPr>
    </w:p>
    <w:p w:rsidR="006C60AE" w:rsidRDefault="006C60AE">
      <w:bookmarkStart w:id="0" w:name="_GoBack"/>
      <w:bookmarkEnd w:id="0"/>
    </w:p>
    <w:sectPr w:rsidR="006C60AE" w:rsidSect="0049460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607"/>
    <w:rsid w:val="00002D24"/>
    <w:rsid w:val="00045F50"/>
    <w:rsid w:val="00072A1C"/>
    <w:rsid w:val="00080F51"/>
    <w:rsid w:val="00085CBB"/>
    <w:rsid w:val="000A4013"/>
    <w:rsid w:val="000D1BEC"/>
    <w:rsid w:val="000D21B8"/>
    <w:rsid w:val="000E2D15"/>
    <w:rsid w:val="00102067"/>
    <w:rsid w:val="0013233F"/>
    <w:rsid w:val="00153A5B"/>
    <w:rsid w:val="00154EA7"/>
    <w:rsid w:val="0015773B"/>
    <w:rsid w:val="001A4E86"/>
    <w:rsid w:val="001C0049"/>
    <w:rsid w:val="001D0B1C"/>
    <w:rsid w:val="001E0376"/>
    <w:rsid w:val="001E3B88"/>
    <w:rsid w:val="00205FD3"/>
    <w:rsid w:val="0023012D"/>
    <w:rsid w:val="00242852"/>
    <w:rsid w:val="00263C3A"/>
    <w:rsid w:val="00266838"/>
    <w:rsid w:val="002833EF"/>
    <w:rsid w:val="0029599D"/>
    <w:rsid w:val="00295F06"/>
    <w:rsid w:val="002A47BB"/>
    <w:rsid w:val="002B266E"/>
    <w:rsid w:val="002B449D"/>
    <w:rsid w:val="002B7283"/>
    <w:rsid w:val="002B77A1"/>
    <w:rsid w:val="002C55FA"/>
    <w:rsid w:val="002C6962"/>
    <w:rsid w:val="002F3E31"/>
    <w:rsid w:val="003039D4"/>
    <w:rsid w:val="00305A38"/>
    <w:rsid w:val="00307061"/>
    <w:rsid w:val="00307DD1"/>
    <w:rsid w:val="003208E6"/>
    <w:rsid w:val="00334E5A"/>
    <w:rsid w:val="0036023B"/>
    <w:rsid w:val="0038149A"/>
    <w:rsid w:val="003B466E"/>
    <w:rsid w:val="003B5720"/>
    <w:rsid w:val="003C5658"/>
    <w:rsid w:val="003D1651"/>
    <w:rsid w:val="00406171"/>
    <w:rsid w:val="004303D4"/>
    <w:rsid w:val="00452541"/>
    <w:rsid w:val="00452DE4"/>
    <w:rsid w:val="00462BB4"/>
    <w:rsid w:val="00494607"/>
    <w:rsid w:val="004C2013"/>
    <w:rsid w:val="004E519F"/>
    <w:rsid w:val="00513AEE"/>
    <w:rsid w:val="00526A52"/>
    <w:rsid w:val="00541590"/>
    <w:rsid w:val="00555421"/>
    <w:rsid w:val="00557491"/>
    <w:rsid w:val="00567D6F"/>
    <w:rsid w:val="0057380A"/>
    <w:rsid w:val="005A6631"/>
    <w:rsid w:val="005B30DE"/>
    <w:rsid w:val="005C43E8"/>
    <w:rsid w:val="005F0DF7"/>
    <w:rsid w:val="005F403D"/>
    <w:rsid w:val="00602869"/>
    <w:rsid w:val="00605E30"/>
    <w:rsid w:val="00656640"/>
    <w:rsid w:val="00661FEE"/>
    <w:rsid w:val="00683507"/>
    <w:rsid w:val="00692181"/>
    <w:rsid w:val="006C076D"/>
    <w:rsid w:val="006C60AE"/>
    <w:rsid w:val="006E60F8"/>
    <w:rsid w:val="006E7241"/>
    <w:rsid w:val="006F090C"/>
    <w:rsid w:val="00701FD0"/>
    <w:rsid w:val="0071777C"/>
    <w:rsid w:val="0072380C"/>
    <w:rsid w:val="00726E2E"/>
    <w:rsid w:val="007418D2"/>
    <w:rsid w:val="00756DC4"/>
    <w:rsid w:val="00762809"/>
    <w:rsid w:val="007765D0"/>
    <w:rsid w:val="007A1BA5"/>
    <w:rsid w:val="007C4552"/>
    <w:rsid w:val="007C6E6A"/>
    <w:rsid w:val="007D5FF8"/>
    <w:rsid w:val="007E24C5"/>
    <w:rsid w:val="00802352"/>
    <w:rsid w:val="00803E27"/>
    <w:rsid w:val="00803FBE"/>
    <w:rsid w:val="0085395A"/>
    <w:rsid w:val="008740A2"/>
    <w:rsid w:val="00883F24"/>
    <w:rsid w:val="008850DC"/>
    <w:rsid w:val="00896CF4"/>
    <w:rsid w:val="008B1EBC"/>
    <w:rsid w:val="008C669F"/>
    <w:rsid w:val="008D55B7"/>
    <w:rsid w:val="008D71B1"/>
    <w:rsid w:val="008F004C"/>
    <w:rsid w:val="008F1AFC"/>
    <w:rsid w:val="008F3FD3"/>
    <w:rsid w:val="00901F6D"/>
    <w:rsid w:val="009024C2"/>
    <w:rsid w:val="00914A99"/>
    <w:rsid w:val="00914DB5"/>
    <w:rsid w:val="00924238"/>
    <w:rsid w:val="00942C58"/>
    <w:rsid w:val="00952E9D"/>
    <w:rsid w:val="00954E0F"/>
    <w:rsid w:val="00962909"/>
    <w:rsid w:val="00971696"/>
    <w:rsid w:val="00972EC6"/>
    <w:rsid w:val="00987A14"/>
    <w:rsid w:val="0099089E"/>
    <w:rsid w:val="00996268"/>
    <w:rsid w:val="009B12B0"/>
    <w:rsid w:val="009C0F16"/>
    <w:rsid w:val="009D77E6"/>
    <w:rsid w:val="009F1D8E"/>
    <w:rsid w:val="009F2AAB"/>
    <w:rsid w:val="00A06340"/>
    <w:rsid w:val="00A679C1"/>
    <w:rsid w:val="00A92477"/>
    <w:rsid w:val="00A92C25"/>
    <w:rsid w:val="00A9392E"/>
    <w:rsid w:val="00AA0DDF"/>
    <w:rsid w:val="00AB2323"/>
    <w:rsid w:val="00AF3836"/>
    <w:rsid w:val="00AF761B"/>
    <w:rsid w:val="00B048A1"/>
    <w:rsid w:val="00B10295"/>
    <w:rsid w:val="00B10FC7"/>
    <w:rsid w:val="00B13D74"/>
    <w:rsid w:val="00B5064D"/>
    <w:rsid w:val="00B665B5"/>
    <w:rsid w:val="00B73DDA"/>
    <w:rsid w:val="00B82D2A"/>
    <w:rsid w:val="00BA3217"/>
    <w:rsid w:val="00BA352C"/>
    <w:rsid w:val="00BD62F2"/>
    <w:rsid w:val="00BE3503"/>
    <w:rsid w:val="00BE37FB"/>
    <w:rsid w:val="00C04ADB"/>
    <w:rsid w:val="00C104F8"/>
    <w:rsid w:val="00C411EB"/>
    <w:rsid w:val="00C777B9"/>
    <w:rsid w:val="00CA18F6"/>
    <w:rsid w:val="00CB48AD"/>
    <w:rsid w:val="00CD50E4"/>
    <w:rsid w:val="00CE112A"/>
    <w:rsid w:val="00CE319A"/>
    <w:rsid w:val="00CF0824"/>
    <w:rsid w:val="00D53610"/>
    <w:rsid w:val="00D60C1C"/>
    <w:rsid w:val="00D935FF"/>
    <w:rsid w:val="00DA1E42"/>
    <w:rsid w:val="00DD0AE8"/>
    <w:rsid w:val="00DD79A8"/>
    <w:rsid w:val="00DE3F86"/>
    <w:rsid w:val="00DF71BA"/>
    <w:rsid w:val="00E235C1"/>
    <w:rsid w:val="00E255F2"/>
    <w:rsid w:val="00E755D5"/>
    <w:rsid w:val="00E8221A"/>
    <w:rsid w:val="00E97D79"/>
    <w:rsid w:val="00EF7C92"/>
    <w:rsid w:val="00F00D0F"/>
    <w:rsid w:val="00F161E7"/>
    <w:rsid w:val="00F6096A"/>
    <w:rsid w:val="00F83B8F"/>
    <w:rsid w:val="00FA3B16"/>
    <w:rsid w:val="00FC4FE1"/>
    <w:rsid w:val="00FC609C"/>
    <w:rsid w:val="00FF0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6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4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6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4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gmz</dc:creator>
  <cp:lastModifiedBy>gmz</cp:lastModifiedBy>
  <cp:revision>1</cp:revision>
  <dcterms:created xsi:type="dcterms:W3CDTF">2014-09-23T00:20:00Z</dcterms:created>
  <dcterms:modified xsi:type="dcterms:W3CDTF">2014-09-23T00:21:00Z</dcterms:modified>
</cp:coreProperties>
</file>