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4E3" w:rsidRDefault="001764E3" w:rsidP="001764E3">
      <w:pPr>
        <w:rPr>
          <w:color w:val="333333"/>
          <w:sz w:val="24"/>
        </w:rPr>
      </w:pPr>
      <w:hyperlink r:id="rId4" w:history="1">
        <w:r>
          <w:rPr>
            <w:rStyle w:val="a3"/>
            <w:rFonts w:hint="eastAsia"/>
            <w:sz w:val="24"/>
          </w:rPr>
          <w:t>附件：经济与金融学院</w:t>
        </w:r>
        <w:r>
          <w:rPr>
            <w:rStyle w:val="a3"/>
            <w:sz w:val="24"/>
          </w:rPr>
          <w:t>2015</w:t>
        </w:r>
        <w:r>
          <w:rPr>
            <w:rStyle w:val="a3"/>
            <w:rFonts w:hint="eastAsia"/>
            <w:sz w:val="24"/>
          </w:rPr>
          <w:t>级经济类专业第一学年必修课程</w:t>
        </w:r>
      </w:hyperlink>
    </w:p>
    <w:p w:rsidR="001764E3" w:rsidRDefault="001764E3" w:rsidP="001764E3">
      <w:pPr>
        <w:rPr>
          <w:color w:val="333333"/>
          <w:szCs w:val="21"/>
        </w:rPr>
      </w:pPr>
    </w:p>
    <w:tbl>
      <w:tblPr>
        <w:tblStyle w:val="a4"/>
        <w:tblW w:w="0" w:type="auto"/>
        <w:tblInd w:w="0" w:type="dxa"/>
        <w:tblLook w:val="01E0"/>
      </w:tblPr>
      <w:tblGrid>
        <w:gridCol w:w="1242"/>
        <w:gridCol w:w="1601"/>
        <w:gridCol w:w="1045"/>
        <w:gridCol w:w="1323"/>
        <w:gridCol w:w="2058"/>
        <w:gridCol w:w="1253"/>
      </w:tblGrid>
      <w:tr w:rsidR="001764E3" w:rsidTr="001764E3"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E3" w:rsidRDefault="001764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第一学期</w:t>
            </w:r>
          </w:p>
        </w:tc>
        <w:tc>
          <w:tcPr>
            <w:tcW w:w="4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E3" w:rsidRDefault="001764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第二学期</w:t>
            </w:r>
          </w:p>
        </w:tc>
      </w:tr>
      <w:tr w:rsidR="001764E3" w:rsidTr="001764E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E3" w:rsidRDefault="001764E3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课程编码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E3" w:rsidRDefault="001764E3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课程名称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E3" w:rsidRDefault="001764E3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学分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E3" w:rsidRDefault="001764E3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课程编码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E3" w:rsidRDefault="001764E3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课程名称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E3" w:rsidRDefault="001764E3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学分</w:t>
            </w:r>
          </w:p>
        </w:tc>
      </w:tr>
      <w:tr w:rsidR="001764E3" w:rsidTr="001764E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E3" w:rsidRDefault="001764E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MLMD100114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E3" w:rsidRDefault="001764E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思想道德修养与法律基础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E3" w:rsidRDefault="001764E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E3" w:rsidRDefault="001764E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MLMD100514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E3" w:rsidRDefault="001764E3">
            <w:pPr>
              <w:jc w:val="center"/>
              <w:rPr>
                <w:rFonts w:ascii="宋体" w:hAnsi="宋体"/>
                <w:color w:val="000000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形势与政策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E3" w:rsidRDefault="001764E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</w:tr>
      <w:tr w:rsidR="001764E3" w:rsidTr="001764E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E3" w:rsidRDefault="001764E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MLMD100514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E3" w:rsidRDefault="001764E3">
            <w:pPr>
              <w:jc w:val="center"/>
              <w:rPr>
                <w:rFonts w:ascii="宋体" w:hAnsi="宋体"/>
                <w:color w:val="000000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形势与政策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E3" w:rsidRDefault="001764E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E3" w:rsidRDefault="001764E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PHED100150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E3" w:rsidRDefault="001764E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体育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E3" w:rsidRDefault="001764E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0.5</w:t>
            </w:r>
          </w:p>
        </w:tc>
      </w:tr>
      <w:tr w:rsidR="001764E3" w:rsidTr="001764E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E3" w:rsidRDefault="001764E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PHED100150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E3" w:rsidRDefault="001764E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体育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E3" w:rsidRDefault="001764E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E3" w:rsidRDefault="001764E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MLMD100214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E3" w:rsidRDefault="001764E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中国近现代史纲要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E3" w:rsidRDefault="001764E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</w:tr>
      <w:tr w:rsidR="001764E3" w:rsidTr="001764E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E3" w:rsidRDefault="001764E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ENGL100112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E3" w:rsidRDefault="001764E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大学英语Ⅳ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E3" w:rsidRDefault="001764E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E3" w:rsidRDefault="001764E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ENGL100312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E3" w:rsidRDefault="001764E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大学英语Ⅲ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E3" w:rsidRDefault="001764E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</w:tr>
      <w:tr w:rsidR="001764E3" w:rsidTr="001764E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E3" w:rsidRDefault="001764E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ENGL100312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E3" w:rsidRDefault="001764E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大学英语Ⅲ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E3" w:rsidRDefault="001764E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E3" w:rsidRDefault="001764E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ENGL102312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E3" w:rsidRDefault="001764E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大学英语II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E3" w:rsidRDefault="001764E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</w:tr>
      <w:tr w:rsidR="001764E3" w:rsidTr="001764E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E3" w:rsidRDefault="001764E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ENGL102312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E3" w:rsidRDefault="001764E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大学英语II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E3" w:rsidRDefault="001764E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E3" w:rsidRDefault="001764E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ENGL100212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E3" w:rsidRDefault="001764E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通用学术英语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E3" w:rsidRDefault="001764E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</w:tr>
      <w:tr w:rsidR="001764E3" w:rsidTr="001764E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E3" w:rsidRDefault="001764E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MATH200707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E3" w:rsidRDefault="001764E3">
            <w:pPr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线性代数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E3" w:rsidRDefault="001764E3">
            <w:pPr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E3" w:rsidRDefault="001764E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LETE200110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E3" w:rsidRDefault="001764E3">
            <w:pPr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应用写作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E3" w:rsidRDefault="001764E3">
            <w:pPr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</w:tr>
      <w:tr w:rsidR="001764E3" w:rsidTr="001764E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E3" w:rsidRDefault="001764E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MATH200207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E3" w:rsidRDefault="001764E3">
            <w:pPr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高等数学（Ⅱ）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E3" w:rsidRDefault="001764E3">
            <w:pPr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E3" w:rsidRDefault="001764E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MATH200207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E3" w:rsidRDefault="001764E3">
            <w:pPr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高等数学（Ⅱ）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E3" w:rsidRDefault="001764E3">
            <w:pPr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</w:tr>
      <w:tr w:rsidR="001764E3" w:rsidTr="001764E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E3" w:rsidRDefault="001764E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COMP200353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E3" w:rsidRDefault="001764E3">
            <w:pPr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大学计算机基础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E3" w:rsidRDefault="001764E3">
            <w:pPr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E3" w:rsidRDefault="001764E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MILI100154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E3" w:rsidRDefault="001764E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国防教育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E3" w:rsidRDefault="001764E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</w:tr>
      <w:tr w:rsidR="001764E3" w:rsidTr="001764E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E3" w:rsidRDefault="001764E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ECND000119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E3" w:rsidRDefault="001764E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专业导论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E3" w:rsidRDefault="001764E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E3" w:rsidRDefault="001764E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MLMD100314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E3" w:rsidRDefault="001764E3">
            <w:pPr>
              <w:jc w:val="center"/>
              <w:rPr>
                <w:rFonts w:ascii="宋体" w:hAnsi="宋体"/>
                <w:color w:val="000000"/>
                <w:sz w:val="11"/>
                <w:szCs w:val="11"/>
              </w:rPr>
            </w:pPr>
            <w:r>
              <w:rPr>
                <w:rFonts w:ascii="宋体" w:hAnsi="宋体" w:hint="eastAsia"/>
                <w:color w:val="000000"/>
                <w:sz w:val="11"/>
                <w:szCs w:val="11"/>
              </w:rPr>
              <w:t>毛泽东思想和中国特色社会主义理论体系概论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E3" w:rsidRDefault="001764E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</w:tr>
    </w:tbl>
    <w:p w:rsidR="001764E3" w:rsidRDefault="001764E3" w:rsidP="001764E3"/>
    <w:p w:rsidR="00E27B58" w:rsidRDefault="00E27B58"/>
    <w:sectPr w:rsidR="00E27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64E3"/>
    <w:rsid w:val="001764E3"/>
    <w:rsid w:val="002F017E"/>
    <w:rsid w:val="00E27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4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764E3"/>
    <w:rPr>
      <w:strike w:val="0"/>
      <w:dstrike w:val="0"/>
      <w:color w:val="000000"/>
      <w:u w:val="none"/>
      <w:effect w:val="none"/>
    </w:rPr>
  </w:style>
  <w:style w:type="table" w:styleId="a4">
    <w:name w:val="Table Grid"/>
    <w:basedOn w:val="a1"/>
    <w:rsid w:val="001764E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ean.xjtu.edu.cn/Content/2008/File/430730801321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>Sky123.Org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王一鸣</dc:creator>
  <cp:keywords/>
  <dc:description/>
  <cp:lastModifiedBy>王一鸣</cp:lastModifiedBy>
  <cp:revision>3</cp:revision>
  <dcterms:created xsi:type="dcterms:W3CDTF">2016-04-29T03:21:00Z</dcterms:created>
  <dcterms:modified xsi:type="dcterms:W3CDTF">2016-04-29T03:22:00Z</dcterms:modified>
</cp:coreProperties>
</file>