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C7" w:rsidRDefault="005426C7" w:rsidP="005426C7">
      <w:pPr>
        <w:spacing w:line="360" w:lineRule="auto"/>
        <w:rPr>
          <w:rFonts w:ascii="仿宋_GB2312" w:eastAsia="仿宋_GB2312" w:hAnsi="华文仿宋" w:hint="eastAsia"/>
          <w:sz w:val="32"/>
        </w:rPr>
      </w:pPr>
      <w:r>
        <w:rPr>
          <w:rFonts w:ascii="仿宋_GB2312" w:eastAsia="仿宋_GB2312" w:hAnsi="华文仿宋" w:hint="eastAsia"/>
          <w:sz w:val="32"/>
        </w:rPr>
        <w:t>附件3：</w:t>
      </w:r>
    </w:p>
    <w:p w:rsidR="005426C7" w:rsidRPr="00302DE5" w:rsidRDefault="005426C7" w:rsidP="005426C7">
      <w:pPr>
        <w:spacing w:line="360" w:lineRule="auto"/>
        <w:jc w:val="center"/>
        <w:rPr>
          <w:rFonts w:ascii="仿宋_GB2312" w:eastAsia="仿宋_GB2312" w:hAnsi="华文仿宋" w:hint="eastAsia"/>
          <w:b/>
          <w:sz w:val="32"/>
        </w:rPr>
      </w:pPr>
      <w:bookmarkStart w:id="0" w:name="_GoBack"/>
      <w:r>
        <w:rPr>
          <w:rFonts w:ascii="仿宋_GB2312" w:eastAsia="仿宋_GB2312" w:hAnsi="华文仿宋" w:hint="eastAsia"/>
          <w:b/>
          <w:sz w:val="32"/>
        </w:rPr>
        <w:t>2014届校级优秀毕业设计（论文）申报篇数一览表</w:t>
      </w:r>
    </w:p>
    <w:tbl>
      <w:tblPr>
        <w:tblW w:w="7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1663"/>
        <w:gridCol w:w="1586"/>
        <w:gridCol w:w="1781"/>
        <w:gridCol w:w="1737"/>
      </w:tblGrid>
      <w:tr w:rsidR="005426C7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bookmarkEnd w:id="0"/>
          <w:p w:rsidR="005426C7" w:rsidRPr="006E4031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序号</w:t>
            </w:r>
          </w:p>
        </w:tc>
        <w:tc>
          <w:tcPr>
            <w:tcW w:w="1663" w:type="dxa"/>
            <w:vAlign w:val="center"/>
          </w:tcPr>
          <w:p w:rsidR="005426C7" w:rsidRPr="006E4031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学 院</w:t>
            </w:r>
          </w:p>
        </w:tc>
        <w:tc>
          <w:tcPr>
            <w:tcW w:w="1586" w:type="dxa"/>
            <w:vAlign w:val="center"/>
          </w:tcPr>
          <w:p w:rsidR="005426C7" w:rsidRPr="006E4031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总人数</w:t>
            </w:r>
          </w:p>
        </w:tc>
        <w:tc>
          <w:tcPr>
            <w:tcW w:w="1781" w:type="dxa"/>
            <w:vAlign w:val="center"/>
          </w:tcPr>
          <w:p w:rsidR="005426C7" w:rsidRPr="006E4031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%</w:t>
            </w: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比例</w:t>
            </w:r>
          </w:p>
        </w:tc>
        <w:tc>
          <w:tcPr>
            <w:tcW w:w="1737" w:type="dxa"/>
            <w:vAlign w:val="center"/>
          </w:tcPr>
          <w:p w:rsidR="005426C7" w:rsidRPr="006E4031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申报篇</w:t>
            </w:r>
            <w:r w:rsidRPr="006E4031">
              <w:rPr>
                <w:rFonts w:ascii="仿宋_GB2312" w:eastAsia="仿宋_GB2312" w:hAnsi="华文仿宋" w:hint="eastAsia"/>
                <w:color w:val="000000"/>
                <w:sz w:val="32"/>
              </w:rPr>
              <w:t>数</w:t>
            </w:r>
          </w:p>
        </w:tc>
      </w:tr>
      <w:tr w:rsidR="005426C7" w:rsidRPr="0097132B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机械学院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313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3.13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</w:tr>
      <w:tr w:rsidR="005426C7" w:rsidRPr="0016365F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材料学院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118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1.18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</w:tr>
      <w:tr w:rsidR="005426C7" w:rsidRPr="007C07DA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3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能动学院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457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4.57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5</w:t>
            </w:r>
          </w:p>
        </w:tc>
      </w:tr>
      <w:tr w:rsidR="005426C7" w:rsidRPr="000A4428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化工学院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80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0.80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0A4428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5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电气学院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383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3.83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</w:tr>
      <w:tr w:rsidR="005426C7" w:rsidRPr="00F50685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6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电信学院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616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6.16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7</w:t>
            </w:r>
          </w:p>
        </w:tc>
      </w:tr>
      <w:tr w:rsidR="005426C7" w:rsidRPr="009A6C02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7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航天学院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100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1.00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0F0A4D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8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人居学院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97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0.97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9A6C02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9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理学院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132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1.32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</w:tr>
      <w:tr w:rsidR="005426C7" w:rsidRPr="009A6C02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10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数学学院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82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0.82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9A6C02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11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管理学院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102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1.02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</w:tr>
      <w:tr w:rsidR="005426C7" w:rsidRPr="00C526AA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公管学院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34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0.34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E23120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3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人文学院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141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1.41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</w:t>
            </w:r>
          </w:p>
        </w:tc>
      </w:tr>
      <w:tr w:rsidR="005426C7" w:rsidRPr="00852925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4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28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法学院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20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0.20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A7785B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5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28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28"/>
              </w:rPr>
              <w:t>外国语学院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99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0.99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1047C4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6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生命学院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100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1.00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2D2653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17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软件学院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76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0.76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265908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18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医学</w:t>
            </w: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部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59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0.59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8D4CF8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19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经金学院</w:t>
            </w:r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217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2.17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3</w:t>
            </w:r>
          </w:p>
        </w:tc>
      </w:tr>
      <w:tr w:rsidR="005426C7" w:rsidRPr="00C526AA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1214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20</w:t>
            </w:r>
          </w:p>
        </w:tc>
        <w:tc>
          <w:tcPr>
            <w:tcW w:w="1663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金</w:t>
            </w:r>
            <w:proofErr w:type="gramStart"/>
            <w:r w:rsidRPr="00F52C1C">
              <w:rPr>
                <w:rFonts w:ascii="仿宋_GB2312" w:eastAsia="仿宋_GB2312" w:hAnsi="华文仿宋" w:hint="eastAsia"/>
                <w:color w:val="000000"/>
                <w:sz w:val="32"/>
              </w:rPr>
              <w:t>禾中心</w:t>
            </w:r>
            <w:proofErr w:type="gramEnd"/>
          </w:p>
        </w:tc>
        <w:tc>
          <w:tcPr>
            <w:tcW w:w="1586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19</w:t>
            </w:r>
          </w:p>
        </w:tc>
        <w:tc>
          <w:tcPr>
            <w:tcW w:w="1781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0.19</w:t>
            </w:r>
          </w:p>
        </w:tc>
        <w:tc>
          <w:tcPr>
            <w:tcW w:w="1737" w:type="dxa"/>
            <w:vAlign w:val="center"/>
          </w:tcPr>
          <w:p w:rsidR="005426C7" w:rsidRPr="00F52C1C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</w:rPr>
              <w:t>1</w:t>
            </w:r>
          </w:p>
        </w:tc>
      </w:tr>
      <w:tr w:rsidR="005426C7" w:rsidRPr="00D83311" w:rsidTr="007728EB">
        <w:tblPrEx>
          <w:tblCellMar>
            <w:top w:w="0" w:type="dxa"/>
            <w:bottom w:w="0" w:type="dxa"/>
          </w:tblCellMar>
        </w:tblPrEx>
        <w:trPr>
          <w:cantSplit/>
          <w:trHeight w:hRule="exact" w:val="539"/>
          <w:jc w:val="center"/>
        </w:trPr>
        <w:tc>
          <w:tcPr>
            <w:tcW w:w="2877" w:type="dxa"/>
            <w:gridSpan w:val="2"/>
            <w:vAlign w:val="center"/>
          </w:tcPr>
          <w:p w:rsidR="005426C7" w:rsidRPr="00D83311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b/>
                <w:color w:val="000000"/>
                <w:sz w:val="32"/>
              </w:rPr>
            </w:pPr>
            <w:r w:rsidRPr="00D83311">
              <w:rPr>
                <w:rFonts w:ascii="仿宋_GB2312" w:eastAsia="仿宋_GB2312" w:hAnsi="华文仿宋" w:hint="eastAsia"/>
                <w:b/>
                <w:color w:val="000000"/>
                <w:sz w:val="32"/>
              </w:rPr>
              <w:t>合计</w:t>
            </w:r>
          </w:p>
        </w:tc>
        <w:tc>
          <w:tcPr>
            <w:tcW w:w="1586" w:type="dxa"/>
            <w:vAlign w:val="center"/>
          </w:tcPr>
          <w:p w:rsidR="005426C7" w:rsidRPr="00D83311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b/>
                <w:color w:val="000000"/>
                <w:sz w:val="32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32"/>
              </w:rPr>
              <w:t>3245</w:t>
            </w:r>
          </w:p>
        </w:tc>
        <w:tc>
          <w:tcPr>
            <w:tcW w:w="1781" w:type="dxa"/>
            <w:vAlign w:val="center"/>
          </w:tcPr>
          <w:p w:rsidR="005426C7" w:rsidRPr="00D83311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b/>
                <w:color w:val="000000"/>
                <w:sz w:val="32"/>
              </w:rPr>
            </w:pPr>
          </w:p>
        </w:tc>
        <w:tc>
          <w:tcPr>
            <w:tcW w:w="1737" w:type="dxa"/>
            <w:vAlign w:val="center"/>
          </w:tcPr>
          <w:p w:rsidR="005426C7" w:rsidRPr="00D83311" w:rsidRDefault="005426C7" w:rsidP="007728EB">
            <w:pPr>
              <w:spacing w:line="360" w:lineRule="auto"/>
              <w:jc w:val="center"/>
              <w:rPr>
                <w:rFonts w:ascii="仿宋_GB2312" w:eastAsia="仿宋_GB2312" w:hAnsi="华文仿宋" w:hint="eastAsia"/>
                <w:b/>
                <w:color w:val="000000"/>
                <w:sz w:val="32"/>
              </w:rPr>
            </w:pPr>
            <w:r>
              <w:rPr>
                <w:rFonts w:ascii="仿宋_GB2312" w:eastAsia="仿宋_GB2312" w:hAnsi="华文仿宋"/>
                <w:b/>
                <w:color w:val="000000"/>
                <w:sz w:val="32"/>
              </w:rPr>
              <w:fldChar w:fldCharType="begin"/>
            </w:r>
            <w:r>
              <w:rPr>
                <w:rFonts w:ascii="仿宋_GB2312" w:eastAsia="仿宋_GB2312" w:hAnsi="华文仿宋"/>
                <w:b/>
                <w:color w:val="000000"/>
                <w:sz w:val="32"/>
              </w:rPr>
              <w:instrText xml:space="preserve"> </w:instrText>
            </w:r>
            <w:r>
              <w:rPr>
                <w:rFonts w:ascii="仿宋_GB2312" w:eastAsia="仿宋_GB2312" w:hAnsi="华文仿宋" w:hint="eastAsia"/>
                <w:b/>
                <w:color w:val="000000"/>
                <w:sz w:val="32"/>
              </w:rPr>
              <w:instrText>=SUM(ABOVE)</w:instrText>
            </w:r>
            <w:r>
              <w:rPr>
                <w:rFonts w:ascii="仿宋_GB2312" w:eastAsia="仿宋_GB2312" w:hAnsi="华文仿宋"/>
                <w:b/>
                <w:color w:val="000000"/>
                <w:sz w:val="32"/>
              </w:rPr>
              <w:instrText xml:space="preserve"> </w:instrText>
            </w:r>
            <w:r>
              <w:rPr>
                <w:rFonts w:ascii="仿宋_GB2312" w:eastAsia="仿宋_GB2312" w:hAnsi="华文仿宋"/>
                <w:b/>
                <w:color w:val="000000"/>
                <w:sz w:val="32"/>
              </w:rPr>
              <w:fldChar w:fldCharType="separate"/>
            </w:r>
            <w:r>
              <w:rPr>
                <w:rFonts w:ascii="仿宋_GB2312" w:eastAsia="仿宋_GB2312" w:hAnsi="华文仿宋"/>
                <w:b/>
                <w:noProof/>
                <w:color w:val="000000"/>
                <w:sz w:val="32"/>
              </w:rPr>
              <w:t>42</w:t>
            </w:r>
            <w:r>
              <w:rPr>
                <w:rFonts w:ascii="仿宋_GB2312" w:eastAsia="仿宋_GB2312" w:hAnsi="华文仿宋"/>
                <w:b/>
                <w:color w:val="000000"/>
                <w:sz w:val="32"/>
              </w:rPr>
              <w:fldChar w:fldCharType="end"/>
            </w:r>
          </w:p>
        </w:tc>
      </w:tr>
    </w:tbl>
    <w:p w:rsidR="005426C7" w:rsidRDefault="005426C7" w:rsidP="005426C7">
      <w:pPr>
        <w:sectPr w:rsidR="005426C7" w:rsidSect="003E5D1D">
          <w:headerReference w:type="default" r:id="rId5"/>
          <w:footerReference w:type="even" r:id="rId6"/>
          <w:footerReference w:type="default" r:id="rId7"/>
          <w:footerReference w:type="first" r:id="rId8"/>
          <w:pgSz w:w="11906" w:h="16838"/>
          <w:pgMar w:top="1440" w:right="1797" w:bottom="1418" w:left="1797" w:header="851" w:footer="340" w:gutter="0"/>
          <w:cols w:space="425"/>
          <w:titlePg/>
          <w:docGrid w:type="lines" w:linePitch="312"/>
        </w:sectPr>
      </w:pPr>
    </w:p>
    <w:p w:rsidR="006C60AE" w:rsidRDefault="006C60AE"/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1D" w:rsidRDefault="005426C7" w:rsidP="003E5D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5D1D" w:rsidRDefault="005426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1D" w:rsidRDefault="005426C7" w:rsidP="003E5D1D">
    <w:pPr>
      <w:pStyle w:val="a3"/>
      <w:framePr w:wrap="around" w:vAnchor="text" w:hAnchor="page" w:x="5938" w:y="-49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E5D1D" w:rsidRDefault="005426C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1D" w:rsidRDefault="005426C7" w:rsidP="003E5D1D">
    <w:pPr>
      <w:pStyle w:val="a3"/>
      <w:jc w:val="center"/>
      <w:rPr>
        <w:rFonts w:hint="eastAsia"/>
      </w:rPr>
    </w:pPr>
    <w:r>
      <w:rPr>
        <w:rFonts w:hint="eastAsia"/>
      </w:rPr>
      <w:t>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1D" w:rsidRDefault="005426C7" w:rsidP="003E5D1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C7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426C7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426C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26C7"/>
  </w:style>
  <w:style w:type="paragraph" w:styleId="a5">
    <w:name w:val="header"/>
    <w:basedOn w:val="a"/>
    <w:link w:val="Char0"/>
    <w:rsid w:val="0054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26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2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426C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26C7"/>
  </w:style>
  <w:style w:type="paragraph" w:styleId="a5">
    <w:name w:val="header"/>
    <w:basedOn w:val="a"/>
    <w:link w:val="Char0"/>
    <w:rsid w:val="00542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26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2014-05-21T00:48:00Z</dcterms:created>
  <dcterms:modified xsi:type="dcterms:W3CDTF">2014-05-21T00:48:00Z</dcterms:modified>
</cp:coreProperties>
</file>